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102B0" w14:textId="77777777" w:rsidR="001A2D58" w:rsidRPr="00672A0A" w:rsidRDefault="001A2D58" w:rsidP="009537B7">
      <w:pPr>
        <w:tabs>
          <w:tab w:val="left" w:pos="426"/>
        </w:tabs>
        <w:ind w:left="426" w:hanging="426"/>
        <w:jc w:val="center"/>
        <w:rPr>
          <w:rFonts w:asciiTheme="minorHAnsi" w:hAnsiTheme="minorHAnsi" w:cstheme="minorHAnsi"/>
          <w:sz w:val="22"/>
          <w:szCs w:val="22"/>
        </w:rPr>
      </w:pPr>
      <w:bookmarkStart w:id="0" w:name="_GoBack"/>
      <w:bookmarkEnd w:id="0"/>
      <w:r w:rsidRPr="00672A0A">
        <w:rPr>
          <w:rFonts w:asciiTheme="minorHAnsi" w:hAnsiTheme="minorHAnsi" w:cstheme="minorHAnsi"/>
          <w:b/>
          <w:sz w:val="22"/>
          <w:szCs w:val="22"/>
        </w:rPr>
        <w:t>JOB DESCRIPTION</w:t>
      </w:r>
    </w:p>
    <w:p w14:paraId="42F0DD60" w14:textId="77777777" w:rsidR="001A2D58" w:rsidRPr="00672A0A" w:rsidRDefault="001A2D58" w:rsidP="009537B7">
      <w:pPr>
        <w:tabs>
          <w:tab w:val="left" w:pos="426"/>
        </w:tabs>
        <w:ind w:left="426" w:hanging="426"/>
        <w:jc w:val="center"/>
        <w:rPr>
          <w:rFonts w:asciiTheme="minorHAnsi" w:hAnsiTheme="minorHAnsi" w:cstheme="minorHAnsi"/>
          <w:sz w:val="22"/>
          <w:szCs w:val="22"/>
        </w:rPr>
      </w:pPr>
    </w:p>
    <w:p w14:paraId="2D6971A2" w14:textId="5E744667" w:rsidR="001A2D58" w:rsidRPr="00672A0A" w:rsidRDefault="00733C95" w:rsidP="00551624">
      <w:pPr>
        <w:tabs>
          <w:tab w:val="left" w:pos="426"/>
        </w:tabs>
        <w:ind w:left="426" w:hanging="426"/>
        <w:jc w:val="center"/>
        <w:rPr>
          <w:rFonts w:asciiTheme="minorHAnsi" w:hAnsiTheme="minorHAnsi" w:cstheme="minorHAnsi"/>
          <w:b/>
          <w:sz w:val="22"/>
          <w:szCs w:val="22"/>
        </w:rPr>
      </w:pPr>
      <w:r>
        <w:rPr>
          <w:rFonts w:asciiTheme="minorHAnsi" w:hAnsiTheme="minorHAnsi" w:cstheme="minorHAnsi"/>
          <w:b/>
          <w:sz w:val="22"/>
          <w:szCs w:val="22"/>
        </w:rPr>
        <w:t xml:space="preserve">Sheltered </w:t>
      </w:r>
      <w:r w:rsidR="00726374">
        <w:rPr>
          <w:rFonts w:asciiTheme="minorHAnsi" w:hAnsiTheme="minorHAnsi" w:cstheme="minorHAnsi"/>
          <w:b/>
          <w:sz w:val="22"/>
          <w:szCs w:val="22"/>
        </w:rPr>
        <w:t>H</w:t>
      </w:r>
      <w:r>
        <w:rPr>
          <w:rFonts w:asciiTheme="minorHAnsi" w:hAnsiTheme="minorHAnsi" w:cstheme="minorHAnsi"/>
          <w:b/>
          <w:sz w:val="22"/>
          <w:szCs w:val="22"/>
        </w:rPr>
        <w:t xml:space="preserve">ousing </w:t>
      </w:r>
      <w:r w:rsidR="00504789">
        <w:rPr>
          <w:rFonts w:asciiTheme="minorHAnsi" w:hAnsiTheme="minorHAnsi" w:cstheme="minorHAnsi"/>
          <w:b/>
          <w:sz w:val="22"/>
          <w:szCs w:val="22"/>
        </w:rPr>
        <w:t>Coordinator</w:t>
      </w:r>
    </w:p>
    <w:p w14:paraId="19FE62A4" w14:textId="4F1ADA33" w:rsidR="00CA00C7" w:rsidRPr="00672A0A" w:rsidRDefault="00CA00C7" w:rsidP="00551624">
      <w:pPr>
        <w:tabs>
          <w:tab w:val="left" w:pos="426"/>
        </w:tabs>
        <w:ind w:left="426" w:hanging="426"/>
        <w:jc w:val="center"/>
        <w:rPr>
          <w:rFonts w:asciiTheme="minorHAnsi" w:hAnsiTheme="minorHAnsi" w:cstheme="minorHAnsi"/>
          <w:b/>
          <w:sz w:val="22"/>
          <w:szCs w:val="22"/>
        </w:rPr>
      </w:pPr>
    </w:p>
    <w:p w14:paraId="0F5DBDE9" w14:textId="046EB311" w:rsidR="00CA00C7" w:rsidRPr="00672A0A" w:rsidRDefault="00CA00C7" w:rsidP="00CA00C7">
      <w:pPr>
        <w:jc w:val="both"/>
        <w:rPr>
          <w:rFonts w:asciiTheme="minorHAnsi" w:hAnsiTheme="minorHAnsi" w:cstheme="minorHAnsi"/>
          <w:bCs/>
          <w:sz w:val="22"/>
          <w:szCs w:val="22"/>
        </w:rPr>
      </w:pPr>
      <w:bookmarkStart w:id="1" w:name="_Hlk30665633"/>
      <w:r w:rsidRPr="00672A0A">
        <w:rPr>
          <w:rFonts w:asciiTheme="minorHAnsi" w:hAnsiTheme="minorHAnsi" w:cstheme="minorHAnsi"/>
          <w:bCs/>
          <w:sz w:val="22"/>
          <w:szCs w:val="22"/>
        </w:rPr>
        <w:t xml:space="preserve">Viewpoint Housing Association (VHA) is a registered non-profit making organisation providing a range of general needs housing, supported housing and care services for older people in Edinburgh, the </w:t>
      </w:r>
      <w:r w:rsidR="00733C95" w:rsidRPr="00672A0A">
        <w:rPr>
          <w:rFonts w:asciiTheme="minorHAnsi" w:hAnsiTheme="minorHAnsi" w:cstheme="minorHAnsi"/>
          <w:bCs/>
          <w:sz w:val="22"/>
          <w:szCs w:val="22"/>
        </w:rPr>
        <w:t>Lothian’s</w:t>
      </w:r>
      <w:r w:rsidR="00733C95">
        <w:rPr>
          <w:rFonts w:asciiTheme="minorHAnsi" w:hAnsiTheme="minorHAnsi" w:cstheme="minorHAnsi"/>
          <w:bCs/>
          <w:sz w:val="22"/>
          <w:szCs w:val="22"/>
        </w:rPr>
        <w:t>’</w:t>
      </w:r>
      <w:r w:rsidRPr="00672A0A">
        <w:rPr>
          <w:rFonts w:asciiTheme="minorHAnsi" w:hAnsiTheme="minorHAnsi" w:cstheme="minorHAnsi"/>
          <w:bCs/>
          <w:sz w:val="22"/>
          <w:szCs w:val="22"/>
        </w:rPr>
        <w:t xml:space="preserve"> and Fife.  </w:t>
      </w:r>
    </w:p>
    <w:p w14:paraId="1A4B5642" w14:textId="77777777" w:rsidR="00CA00C7" w:rsidRPr="00672A0A" w:rsidRDefault="00CA00C7" w:rsidP="00CA00C7">
      <w:pPr>
        <w:jc w:val="both"/>
        <w:rPr>
          <w:rFonts w:asciiTheme="minorHAnsi" w:hAnsiTheme="minorHAnsi" w:cstheme="minorHAnsi"/>
          <w:bCs/>
          <w:sz w:val="22"/>
          <w:szCs w:val="22"/>
        </w:rPr>
      </w:pPr>
    </w:p>
    <w:p w14:paraId="5738E7CF" w14:textId="34006EE8" w:rsidR="00CA00C7" w:rsidRPr="00672A0A" w:rsidRDefault="00CA00C7" w:rsidP="00CA00C7">
      <w:pPr>
        <w:jc w:val="both"/>
        <w:rPr>
          <w:rFonts w:asciiTheme="minorHAnsi" w:hAnsiTheme="minorHAnsi" w:cstheme="minorHAnsi"/>
          <w:bCs/>
          <w:sz w:val="22"/>
          <w:szCs w:val="22"/>
        </w:rPr>
      </w:pPr>
      <w:r w:rsidRPr="00672A0A">
        <w:rPr>
          <w:rFonts w:asciiTheme="minorHAnsi" w:hAnsiTheme="minorHAnsi" w:cstheme="minorHAnsi"/>
          <w:bCs/>
          <w:sz w:val="22"/>
          <w:szCs w:val="22"/>
        </w:rPr>
        <w:t xml:space="preserve">Established in 1947, our primary objective is to improve the quality of life and well-being of our tenants and care home residents through promoting independence, enabling choice and offering peace of mind in a safe, secure and supported environment. VHA’s continued strong financial performance provides the platform on which we will invest in homes that are fit for the future as well as developing and improving our customer services. Our customers </w:t>
      </w:r>
      <w:r w:rsidR="00862D7E" w:rsidRPr="00672A0A">
        <w:rPr>
          <w:rFonts w:asciiTheme="minorHAnsi" w:hAnsiTheme="minorHAnsi" w:cstheme="minorHAnsi"/>
          <w:bCs/>
          <w:sz w:val="22"/>
          <w:szCs w:val="22"/>
        </w:rPr>
        <w:t xml:space="preserve">are </w:t>
      </w:r>
      <w:r w:rsidRPr="00672A0A">
        <w:rPr>
          <w:rFonts w:asciiTheme="minorHAnsi" w:hAnsiTheme="minorHAnsi" w:cstheme="minorHAnsi"/>
          <w:bCs/>
          <w:sz w:val="22"/>
          <w:szCs w:val="22"/>
        </w:rPr>
        <w:t xml:space="preserve">at the heart of what we do and we are creating a culture of continuous improvement in the services we deliver. </w:t>
      </w:r>
    </w:p>
    <w:p w14:paraId="3D21D521" w14:textId="77777777" w:rsidR="00CA00C7" w:rsidRPr="00672A0A" w:rsidRDefault="00CA00C7" w:rsidP="00CA00C7">
      <w:pPr>
        <w:jc w:val="both"/>
        <w:rPr>
          <w:rFonts w:asciiTheme="minorHAnsi" w:hAnsiTheme="minorHAnsi" w:cstheme="minorHAnsi"/>
          <w:bCs/>
          <w:sz w:val="22"/>
          <w:szCs w:val="22"/>
        </w:rPr>
      </w:pPr>
    </w:p>
    <w:p w14:paraId="55FA202A" w14:textId="77777777" w:rsidR="00CA00C7" w:rsidRPr="00672A0A" w:rsidRDefault="00CA00C7" w:rsidP="00CA00C7">
      <w:pPr>
        <w:jc w:val="both"/>
        <w:rPr>
          <w:rFonts w:asciiTheme="minorHAnsi" w:hAnsiTheme="minorHAnsi" w:cstheme="minorHAnsi"/>
          <w:bCs/>
          <w:sz w:val="22"/>
          <w:szCs w:val="22"/>
        </w:rPr>
      </w:pPr>
      <w:r w:rsidRPr="00672A0A">
        <w:rPr>
          <w:rFonts w:asciiTheme="minorHAnsi" w:hAnsiTheme="minorHAnsi" w:cstheme="minorHAnsi"/>
          <w:bCs/>
          <w:sz w:val="22"/>
          <w:szCs w:val="22"/>
        </w:rPr>
        <w:t>At VHA, people matter, not just our tenants but our staff. This is an exciting time in the organisation as we work together to shape and develop more customer-focussed services. We are committed to our customers, staff and our communities. These values inform our plans and decisions and underpin the delivery of our strategic objectives.</w:t>
      </w:r>
    </w:p>
    <w:p w14:paraId="77B0C88A" w14:textId="77777777" w:rsidR="00CA00C7" w:rsidRPr="00672A0A" w:rsidRDefault="00CA00C7" w:rsidP="00CA00C7">
      <w:pPr>
        <w:jc w:val="both"/>
        <w:rPr>
          <w:rFonts w:asciiTheme="minorHAnsi" w:hAnsiTheme="minorHAnsi" w:cstheme="minorHAnsi"/>
          <w:bCs/>
          <w:sz w:val="22"/>
          <w:szCs w:val="22"/>
        </w:rPr>
      </w:pPr>
    </w:p>
    <w:p w14:paraId="540A5BCE" w14:textId="77777777" w:rsidR="00CA00C7" w:rsidRPr="00672A0A" w:rsidRDefault="00CA00C7" w:rsidP="00CA00C7">
      <w:pPr>
        <w:jc w:val="both"/>
        <w:rPr>
          <w:rFonts w:asciiTheme="minorHAnsi" w:hAnsiTheme="minorHAnsi" w:cstheme="minorHAnsi"/>
          <w:bCs/>
          <w:sz w:val="22"/>
          <w:szCs w:val="22"/>
        </w:rPr>
      </w:pPr>
      <w:r w:rsidRPr="00672A0A">
        <w:rPr>
          <w:rFonts w:asciiTheme="minorHAnsi" w:hAnsiTheme="minorHAnsi" w:cstheme="minorHAnsi"/>
          <w:bCs/>
          <w:sz w:val="22"/>
          <w:szCs w:val="22"/>
        </w:rPr>
        <w:t>Working at VHA means working for an employer where people matter. It is important for our staff to be enthusiastic, genuinely caring and willing to learn.</w:t>
      </w:r>
    </w:p>
    <w:bookmarkEnd w:id="1"/>
    <w:p w14:paraId="5431A397" w14:textId="5820F987" w:rsidR="00CA00C7" w:rsidRDefault="00CA00C7" w:rsidP="00CA00C7">
      <w:pPr>
        <w:tabs>
          <w:tab w:val="left" w:pos="426"/>
        </w:tabs>
        <w:ind w:left="426" w:hanging="426"/>
        <w:jc w:val="both"/>
        <w:rPr>
          <w:rFonts w:asciiTheme="minorHAnsi" w:hAnsiTheme="minorHAnsi" w:cstheme="minorHAnsi"/>
          <w:b/>
          <w:sz w:val="22"/>
          <w:szCs w:val="22"/>
        </w:rPr>
      </w:pPr>
    </w:p>
    <w:p w14:paraId="04118C49" w14:textId="77777777" w:rsidR="000211F7" w:rsidRPr="00672A0A" w:rsidRDefault="000211F7" w:rsidP="00CA00C7">
      <w:pPr>
        <w:tabs>
          <w:tab w:val="left" w:pos="426"/>
        </w:tabs>
        <w:ind w:left="426" w:hanging="426"/>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93FB4" w:rsidRPr="00672A0A" w14:paraId="283BE0DD" w14:textId="77777777" w:rsidTr="00622920">
        <w:tc>
          <w:tcPr>
            <w:tcW w:w="9016" w:type="dxa"/>
            <w:tcBorders>
              <w:top w:val="single" w:sz="4" w:space="0" w:color="auto"/>
              <w:left w:val="single" w:sz="4" w:space="0" w:color="auto"/>
              <w:bottom w:val="single" w:sz="4" w:space="0" w:color="auto"/>
              <w:right w:val="single" w:sz="4" w:space="0" w:color="auto"/>
            </w:tcBorders>
            <w:shd w:val="clear" w:color="auto" w:fill="FFFFFF" w:themeFill="background1"/>
          </w:tcPr>
          <w:p w14:paraId="4A227DAB" w14:textId="5B6B2F46" w:rsidR="002A651C" w:rsidRPr="00672A0A" w:rsidRDefault="00D93FB4" w:rsidP="009537B7">
            <w:pPr>
              <w:rPr>
                <w:rFonts w:asciiTheme="minorHAnsi" w:hAnsiTheme="minorHAnsi" w:cstheme="minorHAnsi"/>
                <w:b/>
                <w:sz w:val="22"/>
                <w:szCs w:val="22"/>
              </w:rPr>
            </w:pPr>
            <w:r w:rsidRPr="00672A0A">
              <w:rPr>
                <w:rFonts w:asciiTheme="minorHAnsi" w:hAnsiTheme="minorHAnsi" w:cstheme="minorHAnsi"/>
                <w:b/>
                <w:sz w:val="22"/>
                <w:szCs w:val="22"/>
              </w:rPr>
              <w:t>Job Purpose</w:t>
            </w:r>
          </w:p>
        </w:tc>
      </w:tr>
      <w:tr w:rsidR="00D93FB4" w:rsidRPr="00672A0A" w14:paraId="3525D97C" w14:textId="77777777" w:rsidTr="00622920">
        <w:tc>
          <w:tcPr>
            <w:tcW w:w="9016" w:type="dxa"/>
            <w:tcBorders>
              <w:top w:val="single" w:sz="4" w:space="0" w:color="auto"/>
              <w:left w:val="single" w:sz="4" w:space="0" w:color="auto"/>
              <w:bottom w:val="single" w:sz="4" w:space="0" w:color="auto"/>
              <w:right w:val="single" w:sz="4" w:space="0" w:color="auto"/>
            </w:tcBorders>
          </w:tcPr>
          <w:p w14:paraId="77043E54" w14:textId="6293ABFE" w:rsidR="006C78CC" w:rsidRDefault="006C78CC" w:rsidP="006C78CC">
            <w:pPr>
              <w:pStyle w:val="BodyTextIndent"/>
              <w:ind w:left="0" w:firstLine="0"/>
              <w:jc w:val="both"/>
              <w:rPr>
                <w:rFonts w:asciiTheme="minorHAnsi" w:hAnsiTheme="minorHAnsi" w:cstheme="minorBidi"/>
                <w:szCs w:val="22"/>
              </w:rPr>
            </w:pPr>
            <w:r w:rsidRPr="008D39AC">
              <w:rPr>
                <w:rFonts w:asciiTheme="minorHAnsi" w:hAnsiTheme="minorHAnsi" w:cstheme="minorBidi"/>
                <w:szCs w:val="22"/>
              </w:rPr>
              <w:t xml:space="preserve">Reporting directly to </w:t>
            </w:r>
            <w:r>
              <w:rPr>
                <w:rFonts w:asciiTheme="minorHAnsi" w:hAnsiTheme="minorHAnsi" w:cstheme="minorBidi"/>
                <w:szCs w:val="22"/>
              </w:rPr>
              <w:t xml:space="preserve">your locality Senior </w:t>
            </w:r>
            <w:r w:rsidR="00726374">
              <w:rPr>
                <w:rFonts w:asciiTheme="minorHAnsi" w:hAnsiTheme="minorHAnsi" w:cstheme="minorBidi"/>
                <w:szCs w:val="22"/>
              </w:rPr>
              <w:t xml:space="preserve">Sheltered Housing </w:t>
            </w:r>
            <w:r w:rsidR="00504789">
              <w:rPr>
                <w:rFonts w:asciiTheme="minorHAnsi" w:hAnsiTheme="minorHAnsi" w:cstheme="minorBidi"/>
                <w:szCs w:val="22"/>
              </w:rPr>
              <w:t>Coordinator</w:t>
            </w:r>
            <w:r w:rsidRPr="009A5FCF">
              <w:rPr>
                <w:rFonts w:asciiTheme="minorHAnsi" w:hAnsiTheme="minorHAnsi" w:cstheme="minorBidi"/>
                <w:szCs w:val="22"/>
              </w:rPr>
              <w:t>, you will</w:t>
            </w:r>
            <w:r w:rsidRPr="008D39AC">
              <w:rPr>
                <w:rFonts w:asciiTheme="minorHAnsi" w:hAnsiTheme="minorHAnsi" w:cstheme="minorBidi"/>
                <w:szCs w:val="22"/>
              </w:rPr>
              <w:t xml:space="preserve"> be responsible for </w:t>
            </w:r>
            <w:r w:rsidRPr="009A5FCF">
              <w:rPr>
                <w:rFonts w:asciiTheme="minorHAnsi" w:hAnsiTheme="minorHAnsi" w:cstheme="minorBidi"/>
                <w:szCs w:val="22"/>
              </w:rPr>
              <w:t>provid</w:t>
            </w:r>
            <w:r>
              <w:rPr>
                <w:rFonts w:asciiTheme="minorHAnsi" w:hAnsiTheme="minorHAnsi" w:cstheme="minorBidi"/>
                <w:szCs w:val="22"/>
              </w:rPr>
              <w:t>ing</w:t>
            </w:r>
            <w:r w:rsidRPr="009A5FCF">
              <w:rPr>
                <w:rFonts w:asciiTheme="minorHAnsi" w:hAnsiTheme="minorHAnsi" w:cstheme="minorBidi"/>
                <w:szCs w:val="22"/>
              </w:rPr>
              <w:t xml:space="preserve"> an efficient and effective front-line service</w:t>
            </w:r>
            <w:r>
              <w:rPr>
                <w:rFonts w:asciiTheme="minorHAnsi" w:hAnsiTheme="minorHAnsi" w:cstheme="minorBidi"/>
                <w:szCs w:val="22"/>
              </w:rPr>
              <w:t>,</w:t>
            </w:r>
            <w:r w:rsidRPr="009A5FCF">
              <w:rPr>
                <w:rFonts w:asciiTheme="minorHAnsi" w:hAnsiTheme="minorHAnsi" w:cstheme="minorBidi"/>
                <w:szCs w:val="22"/>
              </w:rPr>
              <w:t xml:space="preserve"> delivering high quality </w:t>
            </w:r>
            <w:r>
              <w:rPr>
                <w:rFonts w:asciiTheme="minorHAnsi" w:hAnsiTheme="minorHAnsi" w:cstheme="minorBidi"/>
                <w:szCs w:val="22"/>
              </w:rPr>
              <w:t xml:space="preserve">housing management </w:t>
            </w:r>
            <w:r w:rsidRPr="009A5FCF">
              <w:rPr>
                <w:rFonts w:asciiTheme="minorHAnsi" w:hAnsiTheme="minorHAnsi" w:cstheme="minorBidi"/>
                <w:szCs w:val="22"/>
              </w:rPr>
              <w:t>services to V</w:t>
            </w:r>
            <w:r>
              <w:rPr>
                <w:rFonts w:asciiTheme="minorHAnsi" w:hAnsiTheme="minorHAnsi" w:cstheme="minorBidi"/>
                <w:szCs w:val="22"/>
              </w:rPr>
              <w:t xml:space="preserve">HA’s </w:t>
            </w:r>
            <w:r w:rsidRPr="009A5FCF">
              <w:rPr>
                <w:rFonts w:asciiTheme="minorHAnsi" w:hAnsiTheme="minorHAnsi" w:cstheme="minorBidi"/>
                <w:szCs w:val="22"/>
              </w:rPr>
              <w:t>tenants</w:t>
            </w:r>
            <w:r>
              <w:rPr>
                <w:rFonts w:asciiTheme="minorHAnsi" w:hAnsiTheme="minorHAnsi" w:cstheme="minorBidi"/>
                <w:szCs w:val="22"/>
              </w:rPr>
              <w:t xml:space="preserve"> within our sheltered and retirement housing</w:t>
            </w:r>
            <w:r w:rsidRPr="009A5FCF">
              <w:rPr>
                <w:rFonts w:asciiTheme="minorHAnsi" w:hAnsiTheme="minorHAnsi" w:cstheme="minorBidi"/>
                <w:szCs w:val="22"/>
              </w:rPr>
              <w:t xml:space="preserve">. </w:t>
            </w:r>
          </w:p>
          <w:p w14:paraId="78D80BEE" w14:textId="77777777" w:rsidR="006C78CC" w:rsidRDefault="006C78CC" w:rsidP="006C78CC">
            <w:pPr>
              <w:pStyle w:val="BodyTextIndent"/>
              <w:ind w:left="0" w:firstLine="0"/>
              <w:jc w:val="both"/>
              <w:rPr>
                <w:rFonts w:asciiTheme="minorHAnsi" w:hAnsiTheme="minorHAnsi" w:cstheme="minorBidi"/>
                <w:szCs w:val="22"/>
              </w:rPr>
            </w:pPr>
          </w:p>
          <w:p w14:paraId="134EAD90" w14:textId="0D588345" w:rsidR="006C78CC" w:rsidRDefault="006C78CC" w:rsidP="006C78CC">
            <w:pPr>
              <w:pStyle w:val="BodyTextIndent"/>
              <w:ind w:left="0" w:firstLine="0"/>
              <w:jc w:val="both"/>
              <w:rPr>
                <w:rFonts w:asciiTheme="minorHAnsi" w:hAnsiTheme="minorHAnsi" w:cstheme="minorBidi"/>
                <w:szCs w:val="22"/>
              </w:rPr>
            </w:pPr>
            <w:r w:rsidRPr="00442C30">
              <w:rPr>
                <w:rFonts w:asciiTheme="minorHAnsi" w:hAnsiTheme="minorHAnsi" w:cstheme="minorBidi"/>
                <w:szCs w:val="22"/>
              </w:rPr>
              <w:t>You will deliver excellent performance results</w:t>
            </w:r>
            <w:r>
              <w:rPr>
                <w:rFonts w:asciiTheme="minorHAnsi" w:hAnsiTheme="minorHAnsi" w:cstheme="minorBidi"/>
                <w:szCs w:val="22"/>
              </w:rPr>
              <w:t xml:space="preserve"> that meet the strategic objectives of VHA</w:t>
            </w:r>
            <w:r w:rsidRPr="00442C30">
              <w:rPr>
                <w:rFonts w:asciiTheme="minorHAnsi" w:hAnsiTheme="minorHAnsi" w:cstheme="minorBidi"/>
                <w:szCs w:val="22"/>
              </w:rPr>
              <w:t xml:space="preserve"> within a culture that demands high level tenant engagement</w:t>
            </w:r>
            <w:r>
              <w:rPr>
                <w:rFonts w:asciiTheme="minorHAnsi" w:hAnsiTheme="minorHAnsi" w:cstheme="minorBidi"/>
                <w:szCs w:val="22"/>
              </w:rPr>
              <w:t xml:space="preserve">, therefore you </w:t>
            </w:r>
            <w:r w:rsidRPr="00442C30">
              <w:rPr>
                <w:rFonts w:asciiTheme="minorHAnsi" w:hAnsiTheme="minorHAnsi" w:cstheme="minorBidi"/>
                <w:szCs w:val="22"/>
              </w:rPr>
              <w:t>will be visible and we</w:t>
            </w:r>
            <w:r>
              <w:rPr>
                <w:rFonts w:asciiTheme="minorHAnsi" w:hAnsiTheme="minorHAnsi" w:cstheme="minorBidi"/>
                <w:szCs w:val="22"/>
              </w:rPr>
              <w:t xml:space="preserve">ll known within the communities in which you work.  </w:t>
            </w:r>
            <w:r w:rsidRPr="00442C30">
              <w:rPr>
                <w:rFonts w:asciiTheme="minorHAnsi" w:hAnsiTheme="minorHAnsi" w:cstheme="minorBidi"/>
                <w:szCs w:val="22"/>
              </w:rPr>
              <w:t xml:space="preserve"> </w:t>
            </w:r>
          </w:p>
          <w:p w14:paraId="4C6529C7" w14:textId="77777777" w:rsidR="006C78CC" w:rsidRDefault="006C78CC" w:rsidP="006C78CC">
            <w:pPr>
              <w:pStyle w:val="BodyTextIndent"/>
              <w:ind w:left="0" w:firstLine="0"/>
              <w:jc w:val="both"/>
              <w:rPr>
                <w:rFonts w:asciiTheme="minorHAnsi" w:hAnsiTheme="minorHAnsi" w:cstheme="minorBidi"/>
                <w:szCs w:val="22"/>
              </w:rPr>
            </w:pPr>
          </w:p>
          <w:p w14:paraId="6EC43D22" w14:textId="77777777" w:rsidR="000211F7" w:rsidRDefault="006C78CC" w:rsidP="006C78CC">
            <w:pPr>
              <w:pStyle w:val="BodyTextIndent"/>
              <w:ind w:left="0" w:firstLine="0"/>
              <w:jc w:val="both"/>
              <w:rPr>
                <w:rFonts w:asciiTheme="minorHAnsi" w:hAnsiTheme="minorHAnsi" w:cstheme="minorBidi"/>
                <w:szCs w:val="22"/>
              </w:rPr>
            </w:pPr>
            <w:r>
              <w:rPr>
                <w:rFonts w:asciiTheme="minorHAnsi" w:hAnsiTheme="minorHAnsi" w:cstheme="minorBidi"/>
                <w:szCs w:val="22"/>
              </w:rPr>
              <w:t xml:space="preserve">You will </w:t>
            </w:r>
            <w:r w:rsidRPr="00442C30">
              <w:rPr>
                <w:rFonts w:asciiTheme="minorHAnsi" w:hAnsiTheme="minorHAnsi" w:cstheme="minorBidi"/>
                <w:szCs w:val="22"/>
              </w:rPr>
              <w:t xml:space="preserve">deliver high quality, responsive </w:t>
            </w:r>
            <w:r w:rsidR="00084B03">
              <w:rPr>
                <w:rFonts w:asciiTheme="minorHAnsi" w:hAnsiTheme="minorHAnsi" w:cstheme="minorBidi"/>
                <w:szCs w:val="22"/>
              </w:rPr>
              <w:t xml:space="preserve">and engaging </w:t>
            </w:r>
            <w:r w:rsidRPr="00442C30">
              <w:rPr>
                <w:rFonts w:asciiTheme="minorHAnsi" w:hAnsiTheme="minorHAnsi" w:cstheme="minorBidi"/>
                <w:szCs w:val="22"/>
              </w:rPr>
              <w:t xml:space="preserve">services offering personalised solutions </w:t>
            </w:r>
            <w:r w:rsidR="004859B2">
              <w:rPr>
                <w:rFonts w:asciiTheme="minorHAnsi" w:hAnsiTheme="minorHAnsi" w:cstheme="minorBidi"/>
                <w:szCs w:val="22"/>
              </w:rPr>
              <w:t xml:space="preserve">for our tenants which will include active engagement within the </w:t>
            </w:r>
            <w:r>
              <w:rPr>
                <w:rFonts w:asciiTheme="minorHAnsi" w:hAnsiTheme="minorHAnsi" w:cstheme="minorBidi"/>
                <w:szCs w:val="22"/>
              </w:rPr>
              <w:t>communities in which you work</w:t>
            </w:r>
            <w:r w:rsidRPr="00442C30">
              <w:rPr>
                <w:rFonts w:asciiTheme="minorHAnsi" w:hAnsiTheme="minorHAnsi" w:cstheme="minorBidi"/>
                <w:szCs w:val="22"/>
              </w:rPr>
              <w:t xml:space="preserve">. </w:t>
            </w:r>
            <w:r w:rsidR="004859B2">
              <w:rPr>
                <w:rFonts w:asciiTheme="minorHAnsi" w:hAnsiTheme="minorHAnsi" w:cstheme="minorBidi"/>
                <w:szCs w:val="22"/>
              </w:rPr>
              <w:t xml:space="preserve">  </w:t>
            </w:r>
          </w:p>
          <w:p w14:paraId="783D0620" w14:textId="77777777" w:rsidR="000211F7" w:rsidRDefault="000211F7" w:rsidP="006C78CC">
            <w:pPr>
              <w:pStyle w:val="BodyTextIndent"/>
              <w:ind w:left="0" w:firstLine="0"/>
              <w:jc w:val="both"/>
              <w:rPr>
                <w:rFonts w:asciiTheme="minorHAnsi" w:hAnsiTheme="minorHAnsi" w:cstheme="minorBidi"/>
                <w:szCs w:val="22"/>
              </w:rPr>
            </w:pPr>
          </w:p>
          <w:p w14:paraId="43AC71C3" w14:textId="796A25E7" w:rsidR="000211F7" w:rsidRDefault="004859B2" w:rsidP="006C78CC">
            <w:pPr>
              <w:pStyle w:val="BodyTextIndent"/>
              <w:ind w:left="0" w:firstLine="0"/>
              <w:jc w:val="both"/>
              <w:rPr>
                <w:rFonts w:asciiTheme="minorHAnsi" w:hAnsiTheme="minorHAnsi" w:cstheme="minorBidi"/>
                <w:szCs w:val="22"/>
              </w:rPr>
            </w:pPr>
            <w:r>
              <w:rPr>
                <w:rFonts w:asciiTheme="minorHAnsi" w:hAnsiTheme="minorHAnsi" w:cstheme="minorBidi"/>
                <w:szCs w:val="22"/>
              </w:rPr>
              <w:t>You will adopt and promote solution focused approaches that in</w:t>
            </w:r>
            <w:r w:rsidR="000211F7">
              <w:rPr>
                <w:rFonts w:asciiTheme="minorHAnsi" w:hAnsiTheme="minorHAnsi" w:cstheme="minorBidi"/>
                <w:szCs w:val="22"/>
              </w:rPr>
              <w:t>spire the creation of personal objectives that promote independence, well-being and community engagement for our tenants.</w:t>
            </w:r>
            <w:r>
              <w:rPr>
                <w:rFonts w:asciiTheme="minorHAnsi" w:hAnsiTheme="minorHAnsi" w:cstheme="minorBidi"/>
                <w:szCs w:val="22"/>
              </w:rPr>
              <w:t xml:space="preserve"> </w:t>
            </w:r>
          </w:p>
          <w:p w14:paraId="795D42D6" w14:textId="77777777" w:rsidR="000211F7" w:rsidRDefault="000211F7" w:rsidP="006C78CC">
            <w:pPr>
              <w:pStyle w:val="BodyTextIndent"/>
              <w:ind w:left="0" w:firstLine="0"/>
              <w:jc w:val="both"/>
              <w:rPr>
                <w:rFonts w:asciiTheme="minorHAnsi" w:hAnsiTheme="minorHAnsi" w:cstheme="minorBidi"/>
                <w:szCs w:val="22"/>
              </w:rPr>
            </w:pPr>
          </w:p>
          <w:p w14:paraId="6000A789" w14:textId="585DD2D4" w:rsidR="006C78CC" w:rsidRDefault="000211F7" w:rsidP="006C78CC">
            <w:pPr>
              <w:pStyle w:val="BodyTextIndent"/>
              <w:ind w:left="0" w:firstLine="0"/>
              <w:jc w:val="both"/>
              <w:rPr>
                <w:rFonts w:asciiTheme="minorHAnsi" w:hAnsiTheme="minorHAnsi" w:cstheme="minorBidi"/>
                <w:szCs w:val="22"/>
              </w:rPr>
            </w:pPr>
            <w:r>
              <w:rPr>
                <w:rFonts w:asciiTheme="minorHAnsi" w:hAnsiTheme="minorHAnsi" w:cstheme="minorBidi"/>
                <w:szCs w:val="22"/>
              </w:rPr>
              <w:t>You will proactively oversee the safety and security of buildings, responding calmly to emergencies.</w:t>
            </w:r>
            <w:r w:rsidR="006C78CC" w:rsidRPr="00442C30">
              <w:rPr>
                <w:rFonts w:asciiTheme="minorHAnsi" w:hAnsiTheme="minorHAnsi" w:cstheme="minorBidi"/>
                <w:szCs w:val="22"/>
              </w:rPr>
              <w:t xml:space="preserve"> </w:t>
            </w:r>
            <w:r w:rsidR="004859B2">
              <w:rPr>
                <w:rFonts w:asciiTheme="minorHAnsi" w:hAnsiTheme="minorHAnsi" w:cstheme="minorBidi"/>
                <w:szCs w:val="22"/>
              </w:rPr>
              <w:t xml:space="preserve"> </w:t>
            </w:r>
          </w:p>
          <w:p w14:paraId="1428105C" w14:textId="77777777" w:rsidR="006C78CC" w:rsidRDefault="006C78CC" w:rsidP="006C78CC">
            <w:pPr>
              <w:pStyle w:val="BodyTextIndent"/>
              <w:ind w:left="0" w:firstLine="0"/>
              <w:jc w:val="both"/>
              <w:rPr>
                <w:rFonts w:asciiTheme="minorHAnsi" w:hAnsiTheme="minorHAnsi" w:cstheme="minorBidi"/>
                <w:szCs w:val="22"/>
              </w:rPr>
            </w:pPr>
          </w:p>
          <w:p w14:paraId="600847E0" w14:textId="77777777" w:rsidR="006C78CC" w:rsidRDefault="006C78CC" w:rsidP="006C78CC">
            <w:pPr>
              <w:pStyle w:val="BodyTextIndent"/>
              <w:ind w:left="0" w:firstLine="0"/>
              <w:jc w:val="both"/>
              <w:rPr>
                <w:rFonts w:asciiTheme="minorHAnsi" w:hAnsiTheme="minorHAnsi" w:cstheme="minorBidi"/>
                <w:szCs w:val="22"/>
              </w:rPr>
            </w:pPr>
            <w:r w:rsidRPr="00442C30">
              <w:rPr>
                <w:rFonts w:asciiTheme="minorHAnsi" w:hAnsiTheme="minorHAnsi" w:cstheme="minorBidi"/>
                <w:szCs w:val="22"/>
              </w:rPr>
              <w:t>You will be naturally customer focussed and have a 'can do' attitude to ensure that our customers’ experience of service</w:t>
            </w:r>
            <w:r>
              <w:rPr>
                <w:rFonts w:asciiTheme="minorHAnsi" w:hAnsiTheme="minorHAnsi" w:cstheme="minorBidi"/>
                <w:szCs w:val="22"/>
              </w:rPr>
              <w:t>s remain</w:t>
            </w:r>
            <w:r w:rsidRPr="00442C30">
              <w:rPr>
                <w:rFonts w:asciiTheme="minorHAnsi" w:hAnsiTheme="minorHAnsi" w:cstheme="minorBidi"/>
                <w:szCs w:val="22"/>
              </w:rPr>
              <w:t xml:space="preserve"> positive.  You will understand the importance of working with our partner agencies to achieve great outcomes</w:t>
            </w:r>
            <w:r>
              <w:rPr>
                <w:rFonts w:asciiTheme="minorHAnsi" w:hAnsiTheme="minorHAnsi" w:cstheme="minorBidi"/>
                <w:szCs w:val="22"/>
              </w:rPr>
              <w:t xml:space="preserve"> for the organisation and our tenants</w:t>
            </w:r>
            <w:r w:rsidRPr="00442C30">
              <w:rPr>
                <w:rFonts w:asciiTheme="minorHAnsi" w:hAnsiTheme="minorHAnsi" w:cstheme="minorBidi"/>
                <w:szCs w:val="22"/>
              </w:rPr>
              <w:t>.</w:t>
            </w:r>
          </w:p>
          <w:p w14:paraId="38BA4DE4" w14:textId="77777777" w:rsidR="006C78CC" w:rsidRPr="008D39AC" w:rsidRDefault="006C78CC" w:rsidP="006C78CC">
            <w:pPr>
              <w:pStyle w:val="BodyTextIndent"/>
              <w:ind w:left="0" w:firstLine="0"/>
              <w:jc w:val="both"/>
              <w:rPr>
                <w:rFonts w:asciiTheme="minorHAnsi" w:hAnsiTheme="minorHAnsi" w:cstheme="minorBidi"/>
                <w:szCs w:val="22"/>
              </w:rPr>
            </w:pPr>
          </w:p>
          <w:p w14:paraId="5E4B04C9" w14:textId="77777777" w:rsidR="006C78CC" w:rsidRPr="008D39AC" w:rsidRDefault="006C78CC" w:rsidP="006C78CC">
            <w:pPr>
              <w:jc w:val="both"/>
              <w:rPr>
                <w:rFonts w:asciiTheme="minorHAnsi" w:hAnsiTheme="minorHAnsi" w:cstheme="minorBidi"/>
                <w:sz w:val="22"/>
                <w:szCs w:val="22"/>
              </w:rPr>
            </w:pPr>
            <w:r>
              <w:rPr>
                <w:rFonts w:asciiTheme="minorHAnsi" w:hAnsiTheme="minorHAnsi" w:cstheme="minorBidi"/>
                <w:sz w:val="22"/>
                <w:szCs w:val="22"/>
              </w:rPr>
              <w:t>You will</w:t>
            </w:r>
            <w:r w:rsidRPr="008D39AC">
              <w:rPr>
                <w:rFonts w:asciiTheme="minorHAnsi" w:hAnsiTheme="minorHAnsi" w:cstheme="minorBidi"/>
                <w:sz w:val="22"/>
                <w:szCs w:val="22"/>
              </w:rPr>
              <w:t xml:space="preserve"> work with colleagues from a variety of backgrounds with an approachable and solution-oriented style; keen to support and drive the development of a positive working culture across the organisation and able to represent the </w:t>
            </w:r>
            <w:r>
              <w:rPr>
                <w:rFonts w:asciiTheme="minorHAnsi" w:hAnsiTheme="minorHAnsi" w:cstheme="minorBidi"/>
                <w:sz w:val="22"/>
                <w:szCs w:val="22"/>
              </w:rPr>
              <w:t>organisation in all that they</w:t>
            </w:r>
            <w:r w:rsidRPr="008D39AC">
              <w:rPr>
                <w:rFonts w:asciiTheme="minorHAnsi" w:hAnsiTheme="minorHAnsi" w:cstheme="minorBidi"/>
                <w:sz w:val="22"/>
                <w:szCs w:val="22"/>
              </w:rPr>
              <w:t xml:space="preserve"> do.</w:t>
            </w:r>
          </w:p>
          <w:p w14:paraId="4A90EECC" w14:textId="5431660E" w:rsidR="00E812CC" w:rsidRPr="00672A0A" w:rsidRDefault="00E812CC" w:rsidP="00A326B8">
            <w:pPr>
              <w:ind w:left="22" w:hanging="22"/>
              <w:jc w:val="both"/>
              <w:rPr>
                <w:rFonts w:asciiTheme="minorHAnsi" w:hAnsiTheme="minorHAnsi" w:cstheme="minorHAnsi"/>
                <w:bCs/>
                <w:sz w:val="22"/>
                <w:szCs w:val="22"/>
              </w:rPr>
            </w:pPr>
          </w:p>
        </w:tc>
      </w:tr>
    </w:tbl>
    <w:p w14:paraId="08152791" w14:textId="054B11F2" w:rsidR="00D93FB4" w:rsidRDefault="00D93FB4" w:rsidP="009537B7">
      <w:pPr>
        <w:tabs>
          <w:tab w:val="left" w:pos="426"/>
        </w:tabs>
        <w:ind w:left="426" w:hanging="426"/>
        <w:rPr>
          <w:rFonts w:asciiTheme="minorHAnsi" w:hAnsiTheme="minorHAnsi" w:cstheme="minorHAnsi"/>
          <w:b/>
          <w:sz w:val="22"/>
          <w:szCs w:val="22"/>
        </w:rPr>
      </w:pPr>
    </w:p>
    <w:p w14:paraId="2BFC2F08" w14:textId="04A50FA4" w:rsidR="004859B2" w:rsidRDefault="004859B2" w:rsidP="009537B7">
      <w:pPr>
        <w:tabs>
          <w:tab w:val="left" w:pos="426"/>
        </w:tabs>
        <w:ind w:left="426" w:hanging="426"/>
        <w:rPr>
          <w:rFonts w:asciiTheme="minorHAnsi" w:hAnsiTheme="minorHAnsi" w:cstheme="minorHAnsi"/>
          <w:b/>
          <w:sz w:val="22"/>
          <w:szCs w:val="22"/>
        </w:rPr>
      </w:pPr>
    </w:p>
    <w:p w14:paraId="4B55AFDD" w14:textId="303F70A3" w:rsidR="004859B2" w:rsidRDefault="004859B2" w:rsidP="009537B7">
      <w:pPr>
        <w:tabs>
          <w:tab w:val="left" w:pos="426"/>
        </w:tabs>
        <w:ind w:left="426" w:hanging="426"/>
        <w:rPr>
          <w:rFonts w:asciiTheme="minorHAnsi" w:hAnsiTheme="minorHAnsi" w:cstheme="minorHAnsi"/>
          <w:b/>
          <w:sz w:val="22"/>
          <w:szCs w:val="22"/>
        </w:rPr>
      </w:pPr>
    </w:p>
    <w:p w14:paraId="0CD0E5D3" w14:textId="450D8381" w:rsidR="000211F7" w:rsidRDefault="000211F7" w:rsidP="009537B7">
      <w:pPr>
        <w:tabs>
          <w:tab w:val="left" w:pos="426"/>
        </w:tabs>
        <w:ind w:left="426" w:hanging="426"/>
        <w:rPr>
          <w:rFonts w:asciiTheme="minorHAnsi" w:hAnsiTheme="minorHAnsi" w:cstheme="minorHAnsi"/>
          <w:b/>
          <w:sz w:val="22"/>
          <w:szCs w:val="22"/>
        </w:rPr>
      </w:pPr>
    </w:p>
    <w:p w14:paraId="327ABA04" w14:textId="77777777" w:rsidR="000211F7" w:rsidRPr="00672A0A" w:rsidRDefault="000211F7" w:rsidP="009537B7">
      <w:pPr>
        <w:tabs>
          <w:tab w:val="left" w:pos="426"/>
        </w:tabs>
        <w:ind w:left="426" w:hanging="426"/>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93FB4" w:rsidRPr="00672A0A" w14:paraId="550B7A63" w14:textId="77777777" w:rsidTr="20021DA7">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14:paraId="230A1670" w14:textId="3F7ED346" w:rsidR="002A651C" w:rsidRPr="00672A0A" w:rsidRDefault="00D93FB4" w:rsidP="002A651C">
            <w:pPr>
              <w:tabs>
                <w:tab w:val="left" w:pos="426"/>
              </w:tabs>
              <w:rPr>
                <w:rFonts w:asciiTheme="minorHAnsi" w:hAnsiTheme="minorHAnsi" w:cstheme="minorHAnsi"/>
                <w:b/>
                <w:sz w:val="22"/>
                <w:szCs w:val="22"/>
              </w:rPr>
            </w:pPr>
            <w:r w:rsidRPr="00672A0A">
              <w:rPr>
                <w:rFonts w:asciiTheme="minorHAnsi" w:hAnsiTheme="minorHAnsi" w:cstheme="minorHAnsi"/>
                <w:b/>
                <w:sz w:val="22"/>
                <w:szCs w:val="22"/>
              </w:rPr>
              <w:lastRenderedPageBreak/>
              <w:t xml:space="preserve">Key </w:t>
            </w:r>
            <w:r w:rsidR="00E63747" w:rsidRPr="00672A0A">
              <w:rPr>
                <w:rFonts w:asciiTheme="minorHAnsi" w:hAnsiTheme="minorHAnsi" w:cstheme="minorHAnsi"/>
                <w:b/>
                <w:sz w:val="22"/>
                <w:szCs w:val="22"/>
              </w:rPr>
              <w:t>Responsibilities</w:t>
            </w:r>
          </w:p>
        </w:tc>
      </w:tr>
      <w:tr w:rsidR="00D93FB4" w:rsidRPr="00672A0A" w14:paraId="1DD31BAA" w14:textId="77777777" w:rsidTr="20021DA7">
        <w:tc>
          <w:tcPr>
            <w:tcW w:w="9180" w:type="dxa"/>
            <w:tcBorders>
              <w:top w:val="single" w:sz="4" w:space="0" w:color="auto"/>
              <w:left w:val="single" w:sz="4" w:space="0" w:color="auto"/>
              <w:bottom w:val="single" w:sz="4" w:space="0" w:color="auto"/>
              <w:right w:val="single" w:sz="4" w:space="0" w:color="auto"/>
            </w:tcBorders>
          </w:tcPr>
          <w:p w14:paraId="094E0406" w14:textId="67421F43" w:rsidR="0056598C" w:rsidRDefault="00084B03" w:rsidP="00C76E9D">
            <w:pPr>
              <w:pStyle w:val="ListParagraph"/>
              <w:numPr>
                <w:ilvl w:val="0"/>
                <w:numId w:val="36"/>
              </w:numPr>
              <w:rPr>
                <w:rFonts w:asciiTheme="minorHAnsi" w:hAnsiTheme="minorHAnsi" w:cstheme="minorHAnsi"/>
                <w:sz w:val="22"/>
                <w:szCs w:val="22"/>
              </w:rPr>
            </w:pPr>
            <w:r w:rsidRPr="00084B03">
              <w:rPr>
                <w:rFonts w:asciiTheme="minorHAnsi" w:hAnsiTheme="minorHAnsi" w:cstheme="minorHAnsi"/>
                <w:sz w:val="22"/>
                <w:szCs w:val="22"/>
              </w:rPr>
              <w:t xml:space="preserve">Delivery of high quality customer focused housing management services which meets our commitments as detailed within our </w:t>
            </w:r>
            <w:r w:rsidR="00985DF7">
              <w:rPr>
                <w:rFonts w:asciiTheme="minorHAnsi" w:hAnsiTheme="minorHAnsi" w:cstheme="minorHAnsi"/>
                <w:sz w:val="22"/>
                <w:szCs w:val="22"/>
              </w:rPr>
              <w:t>policies and procedures</w:t>
            </w:r>
            <w:r w:rsidRPr="00084B03">
              <w:rPr>
                <w:rFonts w:asciiTheme="minorHAnsi" w:hAnsiTheme="minorHAnsi" w:cstheme="minorHAnsi"/>
                <w:sz w:val="22"/>
                <w:szCs w:val="22"/>
              </w:rPr>
              <w:t>.</w:t>
            </w:r>
          </w:p>
          <w:p w14:paraId="1820EAB6" w14:textId="3C3AFC0B" w:rsidR="0056598C" w:rsidRPr="0056598C" w:rsidRDefault="0056598C" w:rsidP="00C76E9D">
            <w:pPr>
              <w:pStyle w:val="BodyTextIndent"/>
              <w:numPr>
                <w:ilvl w:val="0"/>
                <w:numId w:val="36"/>
              </w:numPr>
              <w:jc w:val="both"/>
              <w:rPr>
                <w:rFonts w:asciiTheme="minorHAnsi" w:hAnsiTheme="minorHAnsi" w:cstheme="minorHAnsi"/>
                <w:szCs w:val="22"/>
              </w:rPr>
            </w:pPr>
            <w:r>
              <w:rPr>
                <w:rFonts w:asciiTheme="minorHAnsi" w:hAnsiTheme="minorHAnsi" w:cstheme="minorBidi"/>
                <w:szCs w:val="22"/>
              </w:rPr>
              <w:t xml:space="preserve">Delivery </w:t>
            </w:r>
            <w:r w:rsidRPr="00450979">
              <w:rPr>
                <w:rFonts w:asciiTheme="minorHAnsi" w:hAnsiTheme="minorHAnsi" w:cstheme="minorBidi"/>
                <w:szCs w:val="22"/>
              </w:rPr>
              <w:t xml:space="preserve">of effective and efficient customer-focused housing services </w:t>
            </w:r>
            <w:r>
              <w:rPr>
                <w:rFonts w:asciiTheme="minorHAnsi" w:hAnsiTheme="minorHAnsi" w:cstheme="minorBidi"/>
                <w:szCs w:val="22"/>
              </w:rPr>
              <w:t>that meet</w:t>
            </w:r>
            <w:r w:rsidRPr="00442C30">
              <w:rPr>
                <w:rFonts w:asciiTheme="minorHAnsi" w:hAnsiTheme="minorHAnsi" w:cstheme="minorBidi"/>
                <w:szCs w:val="22"/>
              </w:rPr>
              <w:t xml:space="preserve"> our customers’ needs and </w:t>
            </w:r>
            <w:r>
              <w:rPr>
                <w:rFonts w:asciiTheme="minorHAnsi" w:hAnsiTheme="minorHAnsi" w:cstheme="minorBidi"/>
                <w:szCs w:val="22"/>
              </w:rPr>
              <w:t>continually meet our legal obligations,</w:t>
            </w:r>
            <w:r w:rsidRPr="00442C30">
              <w:rPr>
                <w:rFonts w:asciiTheme="minorHAnsi" w:hAnsiTheme="minorHAnsi" w:cstheme="minorBidi"/>
                <w:szCs w:val="22"/>
              </w:rPr>
              <w:t xml:space="preserve"> regulatory requirements</w:t>
            </w:r>
            <w:r>
              <w:rPr>
                <w:rFonts w:asciiTheme="minorHAnsi" w:hAnsiTheme="minorHAnsi" w:cstheme="minorBidi"/>
                <w:szCs w:val="22"/>
              </w:rPr>
              <w:t xml:space="preserve"> as well as </w:t>
            </w:r>
            <w:r w:rsidRPr="0056598C">
              <w:rPr>
                <w:rFonts w:asciiTheme="minorHAnsi" w:hAnsiTheme="minorHAnsi" w:cstheme="minorBidi"/>
                <w:szCs w:val="22"/>
              </w:rPr>
              <w:t>individual, departmental and organisational objectives.</w:t>
            </w:r>
          </w:p>
          <w:p w14:paraId="3DE41906" w14:textId="1DBBC9E6" w:rsidR="0056598C" w:rsidRPr="002B4724" w:rsidRDefault="00586215" w:rsidP="00C76E9D">
            <w:pPr>
              <w:pStyle w:val="BodyTextIndent"/>
              <w:numPr>
                <w:ilvl w:val="0"/>
                <w:numId w:val="36"/>
              </w:numPr>
              <w:jc w:val="both"/>
              <w:rPr>
                <w:rFonts w:asciiTheme="minorHAnsi" w:hAnsiTheme="minorHAnsi" w:cstheme="minorHAnsi"/>
                <w:szCs w:val="22"/>
              </w:rPr>
            </w:pPr>
            <w:r>
              <w:rPr>
                <w:rFonts w:asciiTheme="minorHAnsi" w:hAnsiTheme="minorHAnsi" w:cstheme="minorBidi"/>
                <w:szCs w:val="22"/>
              </w:rPr>
              <w:t>Demonstrate and support</w:t>
            </w:r>
            <w:r w:rsidRPr="00450979">
              <w:rPr>
                <w:rFonts w:asciiTheme="minorHAnsi" w:hAnsiTheme="minorHAnsi" w:cstheme="minorBidi"/>
                <w:szCs w:val="22"/>
              </w:rPr>
              <w:t xml:space="preserve"> a culture where VHA’s desired behaviours, attitudes, integrity and its unique personality are communicated to, and reflected in, the corresponding everyday work, actions and attitudes of the team and the wider organisation</w:t>
            </w:r>
            <w:r w:rsidR="002B4724">
              <w:rPr>
                <w:rFonts w:asciiTheme="minorHAnsi" w:hAnsiTheme="minorHAnsi" w:cstheme="minorBidi"/>
                <w:szCs w:val="22"/>
              </w:rPr>
              <w:t>.</w:t>
            </w:r>
          </w:p>
          <w:p w14:paraId="483D5019" w14:textId="34641109" w:rsidR="002B4724" w:rsidRPr="002B4724" w:rsidRDefault="002B4724" w:rsidP="00C76E9D">
            <w:pPr>
              <w:pStyle w:val="BodyTextIndent"/>
              <w:numPr>
                <w:ilvl w:val="0"/>
                <w:numId w:val="36"/>
              </w:numPr>
              <w:jc w:val="both"/>
              <w:rPr>
                <w:rFonts w:asciiTheme="minorHAnsi" w:hAnsiTheme="minorHAnsi" w:cstheme="minorBidi"/>
                <w:szCs w:val="22"/>
              </w:rPr>
            </w:pPr>
            <w:r>
              <w:rPr>
                <w:rFonts w:asciiTheme="minorHAnsi" w:hAnsiTheme="minorHAnsi" w:cstheme="minorBidi"/>
                <w:szCs w:val="22"/>
              </w:rPr>
              <w:t>Act as a positive role model within your department and wider organisation; taking advantage of all opportunities to support the development of colleagues.</w:t>
            </w:r>
          </w:p>
          <w:p w14:paraId="1ACCF221" w14:textId="0ABB37FF" w:rsidR="004318FD" w:rsidRPr="004318FD" w:rsidRDefault="004318FD" w:rsidP="00C76E9D">
            <w:pPr>
              <w:pStyle w:val="ListParagraph"/>
              <w:numPr>
                <w:ilvl w:val="0"/>
                <w:numId w:val="36"/>
              </w:numPr>
              <w:tabs>
                <w:tab w:val="left" w:pos="0"/>
              </w:tabs>
              <w:jc w:val="both"/>
              <w:rPr>
                <w:rFonts w:asciiTheme="minorHAnsi" w:hAnsiTheme="minorHAnsi" w:cstheme="minorHAnsi"/>
                <w:sz w:val="22"/>
                <w:szCs w:val="22"/>
              </w:rPr>
            </w:pPr>
            <w:r w:rsidRPr="004318FD">
              <w:rPr>
                <w:rFonts w:asciiTheme="minorHAnsi" w:hAnsiTheme="minorHAnsi" w:cstheme="minorHAnsi"/>
                <w:sz w:val="22"/>
                <w:szCs w:val="22"/>
              </w:rPr>
              <w:t>Provide information and advice relating to</w:t>
            </w:r>
            <w:r w:rsidR="00932AC8">
              <w:rPr>
                <w:rFonts w:asciiTheme="minorHAnsi" w:hAnsiTheme="minorHAnsi" w:cstheme="minorHAnsi"/>
                <w:sz w:val="22"/>
                <w:szCs w:val="22"/>
              </w:rPr>
              <w:t xml:space="preserve"> the</w:t>
            </w:r>
            <w:r w:rsidRPr="004318FD">
              <w:rPr>
                <w:rFonts w:asciiTheme="minorHAnsi" w:hAnsiTheme="minorHAnsi" w:cstheme="minorHAnsi"/>
                <w:sz w:val="22"/>
                <w:szCs w:val="22"/>
              </w:rPr>
              <w:t xml:space="preserve"> use of facilitie</w:t>
            </w:r>
            <w:r w:rsidR="002B4724">
              <w:rPr>
                <w:rFonts w:asciiTheme="minorHAnsi" w:hAnsiTheme="minorHAnsi" w:cstheme="minorHAnsi"/>
                <w:sz w:val="22"/>
                <w:szCs w:val="22"/>
              </w:rPr>
              <w:t>s within our</w:t>
            </w:r>
            <w:r w:rsidRPr="004318FD">
              <w:rPr>
                <w:rFonts w:asciiTheme="minorHAnsi" w:hAnsiTheme="minorHAnsi" w:cstheme="minorHAnsi"/>
                <w:sz w:val="22"/>
                <w:szCs w:val="22"/>
              </w:rPr>
              <w:t xml:space="preserve"> complexes and signpost to local services and organisations</w:t>
            </w:r>
            <w:r w:rsidR="002B4724">
              <w:rPr>
                <w:rFonts w:asciiTheme="minorHAnsi" w:hAnsiTheme="minorHAnsi" w:cstheme="minorHAnsi"/>
                <w:sz w:val="22"/>
                <w:szCs w:val="22"/>
              </w:rPr>
              <w:t xml:space="preserve"> as required to provide a holistic service to our tenants</w:t>
            </w:r>
            <w:r w:rsidRPr="004318FD">
              <w:rPr>
                <w:rFonts w:asciiTheme="minorHAnsi" w:hAnsiTheme="minorHAnsi" w:cstheme="minorHAnsi"/>
                <w:sz w:val="22"/>
                <w:szCs w:val="22"/>
              </w:rPr>
              <w:t>.</w:t>
            </w:r>
          </w:p>
          <w:p w14:paraId="43718DD1" w14:textId="57D72598" w:rsidR="004318FD" w:rsidRPr="004318FD" w:rsidRDefault="004318FD" w:rsidP="00C76E9D">
            <w:pPr>
              <w:pStyle w:val="ListParagraph"/>
              <w:numPr>
                <w:ilvl w:val="0"/>
                <w:numId w:val="36"/>
              </w:numPr>
              <w:tabs>
                <w:tab w:val="left" w:pos="0"/>
              </w:tabs>
              <w:jc w:val="both"/>
              <w:rPr>
                <w:rFonts w:asciiTheme="minorHAnsi" w:hAnsiTheme="minorHAnsi" w:cstheme="minorHAnsi"/>
                <w:sz w:val="22"/>
                <w:szCs w:val="22"/>
              </w:rPr>
            </w:pPr>
            <w:r w:rsidRPr="004318FD">
              <w:rPr>
                <w:rFonts w:asciiTheme="minorHAnsi" w:hAnsiTheme="minorHAnsi" w:cstheme="minorHAnsi"/>
                <w:sz w:val="22"/>
                <w:szCs w:val="22"/>
              </w:rPr>
              <w:t>Welcome prospe</w:t>
            </w:r>
            <w:r w:rsidR="002B4724">
              <w:rPr>
                <w:rFonts w:asciiTheme="minorHAnsi" w:hAnsiTheme="minorHAnsi" w:cstheme="minorHAnsi"/>
                <w:sz w:val="22"/>
                <w:szCs w:val="22"/>
              </w:rPr>
              <w:t>ctive and new tenants which includes</w:t>
            </w:r>
            <w:r w:rsidRPr="004318FD">
              <w:rPr>
                <w:rFonts w:asciiTheme="minorHAnsi" w:hAnsiTheme="minorHAnsi" w:cstheme="minorHAnsi"/>
                <w:sz w:val="22"/>
                <w:szCs w:val="22"/>
              </w:rPr>
              <w:t xml:space="preserve"> assisting in the settling-in process for new tenants and assisting tenants, relatives and others at the end of their tenancy.</w:t>
            </w:r>
          </w:p>
          <w:p w14:paraId="1DBC81CB" w14:textId="74D0C2DD" w:rsidR="004318FD" w:rsidRDefault="004318FD" w:rsidP="00C76E9D">
            <w:pPr>
              <w:pStyle w:val="ListParagraph"/>
              <w:numPr>
                <w:ilvl w:val="0"/>
                <w:numId w:val="36"/>
              </w:numPr>
              <w:tabs>
                <w:tab w:val="left" w:pos="0"/>
              </w:tabs>
              <w:jc w:val="both"/>
              <w:rPr>
                <w:rFonts w:asciiTheme="minorHAnsi" w:hAnsiTheme="minorHAnsi" w:cstheme="minorHAnsi"/>
                <w:sz w:val="22"/>
                <w:szCs w:val="22"/>
              </w:rPr>
            </w:pPr>
            <w:r w:rsidRPr="004318FD">
              <w:rPr>
                <w:rFonts w:asciiTheme="minorHAnsi" w:hAnsiTheme="minorHAnsi" w:cstheme="minorHAnsi"/>
                <w:sz w:val="22"/>
                <w:szCs w:val="22"/>
              </w:rPr>
              <w:t>Resp</w:t>
            </w:r>
            <w:r w:rsidR="00AC7FD1">
              <w:rPr>
                <w:rFonts w:asciiTheme="minorHAnsi" w:hAnsiTheme="minorHAnsi" w:cstheme="minorHAnsi"/>
                <w:sz w:val="22"/>
                <w:szCs w:val="22"/>
              </w:rPr>
              <w:t>ond to</w:t>
            </w:r>
            <w:r w:rsidR="002B4724">
              <w:rPr>
                <w:rFonts w:asciiTheme="minorHAnsi" w:hAnsiTheme="minorHAnsi" w:cstheme="minorHAnsi"/>
                <w:sz w:val="22"/>
                <w:szCs w:val="22"/>
              </w:rPr>
              <w:t xml:space="preserve"> all</w:t>
            </w:r>
            <w:r w:rsidR="00AC7FD1">
              <w:rPr>
                <w:rFonts w:asciiTheme="minorHAnsi" w:hAnsiTheme="minorHAnsi" w:cstheme="minorHAnsi"/>
                <w:sz w:val="22"/>
                <w:szCs w:val="22"/>
              </w:rPr>
              <w:t xml:space="preserve"> general emergencies</w:t>
            </w:r>
            <w:r w:rsidR="00CA789E">
              <w:rPr>
                <w:rFonts w:asciiTheme="minorHAnsi" w:hAnsiTheme="minorHAnsi" w:cstheme="minorHAnsi"/>
                <w:sz w:val="22"/>
                <w:szCs w:val="22"/>
              </w:rPr>
              <w:t xml:space="preserve">, linking in </w:t>
            </w:r>
            <w:r w:rsidR="002B4724">
              <w:rPr>
                <w:rFonts w:asciiTheme="minorHAnsi" w:hAnsiTheme="minorHAnsi" w:cstheme="minorHAnsi"/>
                <w:sz w:val="22"/>
                <w:szCs w:val="22"/>
              </w:rPr>
              <w:t>with tenants,</w:t>
            </w:r>
            <w:r w:rsidRPr="004318FD">
              <w:rPr>
                <w:rFonts w:asciiTheme="minorHAnsi" w:hAnsiTheme="minorHAnsi" w:cstheme="minorHAnsi"/>
                <w:sz w:val="22"/>
                <w:szCs w:val="22"/>
              </w:rPr>
              <w:t xml:space="preserve"> next o</w:t>
            </w:r>
            <w:r w:rsidR="00504789">
              <w:rPr>
                <w:rFonts w:asciiTheme="minorHAnsi" w:hAnsiTheme="minorHAnsi" w:cstheme="minorHAnsi"/>
                <w:sz w:val="22"/>
                <w:szCs w:val="22"/>
              </w:rPr>
              <w:t>f kin,</w:t>
            </w:r>
            <w:r w:rsidR="002B4724">
              <w:rPr>
                <w:rFonts w:asciiTheme="minorHAnsi" w:hAnsiTheme="minorHAnsi" w:cstheme="minorHAnsi"/>
                <w:sz w:val="22"/>
                <w:szCs w:val="22"/>
              </w:rPr>
              <w:t xml:space="preserve"> and a</w:t>
            </w:r>
            <w:r w:rsidR="00CA789E">
              <w:rPr>
                <w:rFonts w:asciiTheme="minorHAnsi" w:hAnsiTheme="minorHAnsi" w:cstheme="minorHAnsi"/>
                <w:sz w:val="22"/>
                <w:szCs w:val="22"/>
              </w:rPr>
              <w:t>ll relevant parties,</w:t>
            </w:r>
            <w:r w:rsidR="002B4724">
              <w:rPr>
                <w:rFonts w:asciiTheme="minorHAnsi" w:hAnsiTheme="minorHAnsi" w:cstheme="minorHAnsi"/>
                <w:sz w:val="22"/>
                <w:szCs w:val="22"/>
              </w:rPr>
              <w:t xml:space="preserve"> ensuring any required </w:t>
            </w:r>
            <w:r w:rsidRPr="004318FD">
              <w:rPr>
                <w:rFonts w:asciiTheme="minorHAnsi" w:hAnsiTheme="minorHAnsi" w:cstheme="minorHAnsi"/>
                <w:sz w:val="22"/>
                <w:szCs w:val="22"/>
              </w:rPr>
              <w:t>follow-up action</w:t>
            </w:r>
            <w:r w:rsidR="002B4724">
              <w:rPr>
                <w:rFonts w:asciiTheme="minorHAnsi" w:hAnsiTheme="minorHAnsi" w:cstheme="minorHAnsi"/>
                <w:sz w:val="22"/>
                <w:szCs w:val="22"/>
              </w:rPr>
              <w:t xml:space="preserve">s are </w:t>
            </w:r>
            <w:r w:rsidR="00CA789E">
              <w:rPr>
                <w:rFonts w:asciiTheme="minorHAnsi" w:hAnsiTheme="minorHAnsi" w:cstheme="minorHAnsi"/>
                <w:sz w:val="22"/>
                <w:szCs w:val="22"/>
              </w:rPr>
              <w:t>recorded, scheduled and actioned appropriately</w:t>
            </w:r>
            <w:r w:rsidRPr="004318FD">
              <w:rPr>
                <w:rFonts w:asciiTheme="minorHAnsi" w:hAnsiTheme="minorHAnsi" w:cstheme="minorHAnsi"/>
                <w:sz w:val="22"/>
                <w:szCs w:val="22"/>
              </w:rPr>
              <w:t xml:space="preserve">. </w:t>
            </w:r>
          </w:p>
          <w:p w14:paraId="64594F08" w14:textId="69652429" w:rsidR="004318FD" w:rsidRDefault="00CA789E" w:rsidP="00C76E9D">
            <w:pPr>
              <w:pStyle w:val="ListParagraph"/>
              <w:numPr>
                <w:ilvl w:val="0"/>
                <w:numId w:val="36"/>
              </w:numPr>
              <w:tabs>
                <w:tab w:val="left" w:pos="0"/>
              </w:tabs>
              <w:jc w:val="both"/>
              <w:rPr>
                <w:rFonts w:asciiTheme="minorHAnsi" w:hAnsiTheme="minorHAnsi" w:cstheme="minorHAnsi"/>
                <w:sz w:val="22"/>
                <w:szCs w:val="22"/>
              </w:rPr>
            </w:pPr>
            <w:r>
              <w:rPr>
                <w:rFonts w:asciiTheme="minorHAnsi" w:hAnsiTheme="minorHAnsi" w:cstheme="minorHAnsi"/>
                <w:sz w:val="22"/>
                <w:szCs w:val="22"/>
              </w:rPr>
              <w:t>Monitor</w:t>
            </w:r>
            <w:r w:rsidR="00BF62D1">
              <w:rPr>
                <w:rFonts w:asciiTheme="minorHAnsi" w:hAnsiTheme="minorHAnsi" w:cstheme="minorHAnsi"/>
                <w:sz w:val="22"/>
                <w:szCs w:val="22"/>
              </w:rPr>
              <w:t>, inspect and test</w:t>
            </w:r>
            <w:r>
              <w:rPr>
                <w:rFonts w:asciiTheme="minorHAnsi" w:hAnsiTheme="minorHAnsi" w:cstheme="minorHAnsi"/>
                <w:sz w:val="22"/>
                <w:szCs w:val="22"/>
              </w:rPr>
              <w:t xml:space="preserve"> the safety and security of buildings and </w:t>
            </w:r>
            <w:r w:rsidR="005B60B1">
              <w:rPr>
                <w:rFonts w:asciiTheme="minorHAnsi" w:hAnsiTheme="minorHAnsi" w:cstheme="minorHAnsi"/>
                <w:sz w:val="22"/>
                <w:szCs w:val="22"/>
              </w:rPr>
              <w:t xml:space="preserve">all security and </w:t>
            </w:r>
            <w:r w:rsidR="004318FD" w:rsidRPr="004318FD">
              <w:rPr>
                <w:rFonts w:asciiTheme="minorHAnsi" w:hAnsiTheme="minorHAnsi" w:cstheme="minorHAnsi"/>
                <w:sz w:val="22"/>
                <w:szCs w:val="22"/>
              </w:rPr>
              <w:t xml:space="preserve">emergency systems to ensure compliance </w:t>
            </w:r>
            <w:r>
              <w:rPr>
                <w:rFonts w:asciiTheme="minorHAnsi" w:hAnsiTheme="minorHAnsi" w:cstheme="minorHAnsi"/>
                <w:sz w:val="22"/>
                <w:szCs w:val="22"/>
              </w:rPr>
              <w:t xml:space="preserve">with </w:t>
            </w:r>
            <w:r w:rsidRPr="004318FD">
              <w:rPr>
                <w:rFonts w:asciiTheme="minorHAnsi" w:hAnsiTheme="minorHAnsi" w:cstheme="minorHAnsi"/>
                <w:sz w:val="22"/>
                <w:szCs w:val="22"/>
              </w:rPr>
              <w:t>V</w:t>
            </w:r>
            <w:r>
              <w:rPr>
                <w:rFonts w:asciiTheme="minorHAnsi" w:hAnsiTheme="minorHAnsi" w:cstheme="minorHAnsi"/>
                <w:sz w:val="22"/>
                <w:szCs w:val="22"/>
              </w:rPr>
              <w:t>HA</w:t>
            </w:r>
            <w:r w:rsidRPr="004318FD">
              <w:rPr>
                <w:rFonts w:asciiTheme="minorHAnsi" w:hAnsiTheme="minorHAnsi" w:cstheme="minorHAnsi"/>
                <w:sz w:val="22"/>
                <w:szCs w:val="22"/>
              </w:rPr>
              <w:t xml:space="preserve"> policy and procedure</w:t>
            </w:r>
            <w:r>
              <w:rPr>
                <w:rFonts w:asciiTheme="minorHAnsi" w:hAnsiTheme="minorHAnsi" w:cstheme="minorHAnsi"/>
                <w:sz w:val="22"/>
                <w:szCs w:val="22"/>
              </w:rPr>
              <w:t>s and Health &amp; Safety regulations and legislation</w:t>
            </w:r>
            <w:r w:rsidR="004D4787">
              <w:rPr>
                <w:rFonts w:asciiTheme="minorHAnsi" w:hAnsiTheme="minorHAnsi" w:cstheme="minorHAnsi"/>
                <w:sz w:val="22"/>
                <w:szCs w:val="22"/>
              </w:rPr>
              <w:t>, maintaining a record of all inspections and tests undertaken.</w:t>
            </w:r>
          </w:p>
          <w:p w14:paraId="0148CAEF" w14:textId="54A70A45" w:rsidR="00BF62D1" w:rsidRPr="004D4787" w:rsidRDefault="00BF62D1" w:rsidP="00C76E9D">
            <w:pPr>
              <w:pStyle w:val="ListParagraph"/>
              <w:numPr>
                <w:ilvl w:val="0"/>
                <w:numId w:val="36"/>
              </w:num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Maintain a record of building inspections and reported </w:t>
            </w:r>
            <w:r w:rsidR="004D4787">
              <w:rPr>
                <w:rFonts w:asciiTheme="minorHAnsi" w:hAnsiTheme="minorHAnsi" w:cstheme="minorHAnsi"/>
                <w:sz w:val="22"/>
                <w:szCs w:val="22"/>
              </w:rPr>
              <w:t xml:space="preserve">repairs, improvements or replacements; recording </w:t>
            </w:r>
            <w:r>
              <w:rPr>
                <w:rFonts w:asciiTheme="minorHAnsi" w:hAnsiTheme="minorHAnsi" w:cstheme="minorHAnsi"/>
                <w:sz w:val="22"/>
                <w:szCs w:val="22"/>
              </w:rPr>
              <w:t xml:space="preserve">the progress of </w:t>
            </w:r>
            <w:r w:rsidR="004D4787">
              <w:rPr>
                <w:rFonts w:asciiTheme="minorHAnsi" w:hAnsiTheme="minorHAnsi" w:cstheme="minorHAnsi"/>
                <w:sz w:val="22"/>
                <w:szCs w:val="22"/>
              </w:rPr>
              <w:t>these and timeframes through to completion, escalating any concerns to your Senior in a timely manner.</w:t>
            </w:r>
            <w:r w:rsidRPr="004318FD">
              <w:rPr>
                <w:rFonts w:asciiTheme="minorHAnsi" w:hAnsiTheme="minorHAnsi" w:cstheme="minorHAnsi"/>
                <w:sz w:val="22"/>
                <w:szCs w:val="22"/>
              </w:rPr>
              <w:t xml:space="preserve"> </w:t>
            </w:r>
          </w:p>
          <w:p w14:paraId="724BFE5F" w14:textId="25F70E8E" w:rsidR="00BF62D1" w:rsidRDefault="00CA789E" w:rsidP="00C76E9D">
            <w:pPr>
              <w:pStyle w:val="ListParagraph"/>
              <w:numPr>
                <w:ilvl w:val="0"/>
                <w:numId w:val="36"/>
              </w:numPr>
              <w:tabs>
                <w:tab w:val="left" w:pos="0"/>
              </w:tabs>
              <w:jc w:val="both"/>
              <w:rPr>
                <w:rFonts w:asciiTheme="minorHAnsi" w:hAnsiTheme="minorHAnsi" w:cstheme="minorHAnsi"/>
                <w:sz w:val="22"/>
                <w:szCs w:val="22"/>
              </w:rPr>
            </w:pPr>
            <w:r>
              <w:rPr>
                <w:rFonts w:asciiTheme="minorHAnsi" w:hAnsiTheme="minorHAnsi" w:cstheme="minorHAnsi"/>
                <w:sz w:val="22"/>
                <w:szCs w:val="22"/>
              </w:rPr>
              <w:t>Assist tena</w:t>
            </w:r>
            <w:r w:rsidR="00BF62D1">
              <w:rPr>
                <w:rFonts w:asciiTheme="minorHAnsi" w:hAnsiTheme="minorHAnsi" w:cstheme="minorHAnsi"/>
                <w:sz w:val="22"/>
                <w:szCs w:val="22"/>
              </w:rPr>
              <w:t xml:space="preserve">nts in the reporting of household repairs, </w:t>
            </w:r>
            <w:r w:rsidR="00BB5B22">
              <w:rPr>
                <w:rFonts w:asciiTheme="minorHAnsi" w:hAnsiTheme="minorHAnsi" w:cstheme="minorHAnsi"/>
                <w:sz w:val="22"/>
                <w:szCs w:val="22"/>
              </w:rPr>
              <w:t>adopting an approach that</w:t>
            </w:r>
            <w:r w:rsidR="00BF62D1">
              <w:rPr>
                <w:rFonts w:asciiTheme="minorHAnsi" w:hAnsiTheme="minorHAnsi" w:cstheme="minorHAnsi"/>
                <w:sz w:val="22"/>
                <w:szCs w:val="22"/>
              </w:rPr>
              <w:t xml:space="preserve"> promotes independence </w:t>
            </w:r>
            <w:r w:rsidR="004D4787">
              <w:rPr>
                <w:rFonts w:asciiTheme="minorHAnsi" w:hAnsiTheme="minorHAnsi" w:cstheme="minorHAnsi"/>
                <w:sz w:val="22"/>
                <w:szCs w:val="22"/>
              </w:rPr>
              <w:t>wherever</w:t>
            </w:r>
            <w:r w:rsidR="00BF62D1">
              <w:rPr>
                <w:rFonts w:asciiTheme="minorHAnsi" w:hAnsiTheme="minorHAnsi" w:cstheme="minorHAnsi"/>
                <w:sz w:val="22"/>
                <w:szCs w:val="22"/>
              </w:rPr>
              <w:t xml:space="preserve"> possible but stepping up when necessary to achieve the best outcome for tenants.  </w:t>
            </w:r>
          </w:p>
          <w:p w14:paraId="0B1461D1" w14:textId="5EF0322F" w:rsidR="004318FD" w:rsidRDefault="004D4787" w:rsidP="00C76E9D">
            <w:pPr>
              <w:pStyle w:val="ListParagraph"/>
              <w:numPr>
                <w:ilvl w:val="0"/>
                <w:numId w:val="36"/>
              </w:num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Work in partnership with </w:t>
            </w:r>
            <w:r w:rsidR="00BB5B22">
              <w:rPr>
                <w:rFonts w:asciiTheme="minorHAnsi" w:hAnsiTheme="minorHAnsi" w:cstheme="minorHAnsi"/>
                <w:sz w:val="22"/>
                <w:szCs w:val="22"/>
              </w:rPr>
              <w:t xml:space="preserve">housing colleagues, </w:t>
            </w:r>
            <w:r>
              <w:rPr>
                <w:rFonts w:asciiTheme="minorHAnsi" w:hAnsiTheme="minorHAnsi" w:cstheme="minorHAnsi"/>
                <w:sz w:val="22"/>
                <w:szCs w:val="22"/>
              </w:rPr>
              <w:t xml:space="preserve">the assets department and contractors </w:t>
            </w:r>
            <w:r w:rsidR="004318FD" w:rsidRPr="004318FD">
              <w:rPr>
                <w:rFonts w:asciiTheme="minorHAnsi" w:hAnsiTheme="minorHAnsi" w:cstheme="minorHAnsi"/>
                <w:sz w:val="22"/>
                <w:szCs w:val="22"/>
              </w:rPr>
              <w:t xml:space="preserve">in the event of </w:t>
            </w:r>
            <w:r>
              <w:rPr>
                <w:rFonts w:asciiTheme="minorHAnsi" w:hAnsiTheme="minorHAnsi" w:cstheme="minorHAnsi"/>
                <w:sz w:val="22"/>
                <w:szCs w:val="22"/>
              </w:rPr>
              <w:t>routine, planned and emergency repairs</w:t>
            </w:r>
            <w:r w:rsidR="00BB5B22">
              <w:rPr>
                <w:rFonts w:asciiTheme="minorHAnsi" w:hAnsiTheme="minorHAnsi" w:cstheme="minorHAnsi"/>
                <w:sz w:val="22"/>
                <w:szCs w:val="22"/>
              </w:rPr>
              <w:t xml:space="preserve"> and</w:t>
            </w:r>
            <w:r>
              <w:rPr>
                <w:rFonts w:asciiTheme="minorHAnsi" w:hAnsiTheme="minorHAnsi" w:cstheme="minorHAnsi"/>
                <w:sz w:val="22"/>
                <w:szCs w:val="22"/>
              </w:rPr>
              <w:t xml:space="preserve"> </w:t>
            </w:r>
            <w:r w:rsidR="00BB5B22">
              <w:rPr>
                <w:rFonts w:asciiTheme="minorHAnsi" w:hAnsiTheme="minorHAnsi" w:cstheme="minorHAnsi"/>
                <w:sz w:val="22"/>
                <w:szCs w:val="22"/>
              </w:rPr>
              <w:t>updating records in a timely manner</w:t>
            </w:r>
            <w:r w:rsidR="004318FD" w:rsidRPr="004318FD">
              <w:rPr>
                <w:rFonts w:asciiTheme="minorHAnsi" w:hAnsiTheme="minorHAnsi" w:cstheme="minorHAnsi"/>
                <w:sz w:val="22"/>
                <w:szCs w:val="22"/>
              </w:rPr>
              <w:t>.</w:t>
            </w:r>
          </w:p>
          <w:p w14:paraId="315282EE" w14:textId="5EA806CC" w:rsidR="004318FD" w:rsidRDefault="00BB5B22" w:rsidP="00C76E9D">
            <w:pPr>
              <w:pStyle w:val="ListParagraph"/>
              <w:numPr>
                <w:ilvl w:val="0"/>
                <w:numId w:val="36"/>
              </w:numPr>
              <w:tabs>
                <w:tab w:val="left" w:pos="0"/>
              </w:tabs>
              <w:jc w:val="both"/>
              <w:rPr>
                <w:rFonts w:asciiTheme="minorHAnsi" w:hAnsiTheme="minorHAnsi" w:cstheme="minorHAnsi"/>
                <w:sz w:val="22"/>
                <w:szCs w:val="22"/>
              </w:rPr>
            </w:pPr>
            <w:r>
              <w:rPr>
                <w:rFonts w:asciiTheme="minorHAnsi" w:hAnsiTheme="minorHAnsi" w:cstheme="minorHAnsi"/>
                <w:sz w:val="22"/>
                <w:szCs w:val="22"/>
              </w:rPr>
              <w:t>R</w:t>
            </w:r>
            <w:r w:rsidR="004318FD">
              <w:rPr>
                <w:rFonts w:asciiTheme="minorHAnsi" w:hAnsiTheme="minorHAnsi" w:cstheme="minorHAnsi"/>
                <w:sz w:val="22"/>
                <w:szCs w:val="22"/>
              </w:rPr>
              <w:t>esolve</w:t>
            </w:r>
            <w:r>
              <w:rPr>
                <w:rFonts w:asciiTheme="minorHAnsi" w:hAnsiTheme="minorHAnsi" w:cstheme="minorHAnsi"/>
                <w:sz w:val="22"/>
                <w:szCs w:val="22"/>
              </w:rPr>
              <w:t xml:space="preserve"> and record low level</w:t>
            </w:r>
            <w:r w:rsidR="004318FD">
              <w:rPr>
                <w:rFonts w:asciiTheme="minorHAnsi" w:hAnsiTheme="minorHAnsi" w:cstheme="minorHAnsi"/>
                <w:sz w:val="22"/>
                <w:szCs w:val="22"/>
              </w:rPr>
              <w:t xml:space="preserve"> complaints received in</w:t>
            </w:r>
            <w:r w:rsidR="00932AC8">
              <w:rPr>
                <w:rFonts w:asciiTheme="minorHAnsi" w:hAnsiTheme="minorHAnsi" w:cstheme="minorHAnsi"/>
                <w:sz w:val="22"/>
                <w:szCs w:val="22"/>
              </w:rPr>
              <w:t xml:space="preserve"> line</w:t>
            </w:r>
            <w:r w:rsidR="004318FD">
              <w:rPr>
                <w:rFonts w:asciiTheme="minorHAnsi" w:hAnsiTheme="minorHAnsi" w:cstheme="minorHAnsi"/>
                <w:sz w:val="22"/>
                <w:szCs w:val="22"/>
              </w:rPr>
              <w:t xml:space="preserve"> with VHA policy and </w:t>
            </w:r>
            <w:r>
              <w:rPr>
                <w:rFonts w:asciiTheme="minorHAnsi" w:hAnsiTheme="minorHAnsi" w:cstheme="minorHAnsi"/>
                <w:sz w:val="22"/>
                <w:szCs w:val="22"/>
              </w:rPr>
              <w:t>procedures, escalating these immediately if they are not resolved straight away</w:t>
            </w:r>
            <w:r w:rsidR="004318FD">
              <w:rPr>
                <w:rFonts w:asciiTheme="minorHAnsi" w:hAnsiTheme="minorHAnsi" w:cstheme="minorHAnsi"/>
                <w:sz w:val="22"/>
                <w:szCs w:val="22"/>
              </w:rPr>
              <w:t>.</w:t>
            </w:r>
          </w:p>
          <w:p w14:paraId="72DE5C6E" w14:textId="31D21093" w:rsidR="004318FD" w:rsidRPr="004318FD" w:rsidRDefault="004318FD" w:rsidP="00C76E9D">
            <w:pPr>
              <w:pStyle w:val="ListParagraph"/>
              <w:numPr>
                <w:ilvl w:val="0"/>
                <w:numId w:val="36"/>
              </w:numPr>
              <w:jc w:val="both"/>
              <w:rPr>
                <w:rFonts w:asciiTheme="minorHAnsi" w:hAnsiTheme="minorHAnsi" w:cstheme="minorHAnsi"/>
                <w:sz w:val="22"/>
                <w:szCs w:val="22"/>
              </w:rPr>
            </w:pPr>
            <w:r>
              <w:rPr>
                <w:rFonts w:asciiTheme="minorHAnsi" w:hAnsiTheme="minorHAnsi" w:cstheme="minorHAnsi"/>
                <w:sz w:val="22"/>
                <w:szCs w:val="22"/>
              </w:rPr>
              <w:t>B</w:t>
            </w:r>
            <w:r w:rsidRPr="004318FD">
              <w:rPr>
                <w:rFonts w:asciiTheme="minorHAnsi" w:hAnsiTheme="minorHAnsi" w:cstheme="minorHAnsi"/>
                <w:sz w:val="22"/>
                <w:szCs w:val="22"/>
              </w:rPr>
              <w:t xml:space="preserve">e responsible for the delivery of excellent standards of infection </w:t>
            </w:r>
            <w:r w:rsidR="00BB5B22">
              <w:rPr>
                <w:rFonts w:asciiTheme="minorHAnsi" w:hAnsiTheme="minorHAnsi" w:cstheme="minorHAnsi"/>
                <w:sz w:val="22"/>
                <w:szCs w:val="22"/>
              </w:rPr>
              <w:t xml:space="preserve">prevention and </w:t>
            </w:r>
            <w:r w:rsidRPr="004318FD">
              <w:rPr>
                <w:rFonts w:asciiTheme="minorHAnsi" w:hAnsiTheme="minorHAnsi" w:cstheme="minorHAnsi"/>
                <w:sz w:val="22"/>
                <w:szCs w:val="22"/>
              </w:rPr>
              <w:t>control</w:t>
            </w:r>
            <w:r w:rsidR="00BB5B22">
              <w:rPr>
                <w:rFonts w:asciiTheme="minorHAnsi" w:hAnsiTheme="minorHAnsi" w:cstheme="minorHAnsi"/>
                <w:sz w:val="22"/>
                <w:szCs w:val="22"/>
              </w:rPr>
              <w:t>s in your area of work,</w:t>
            </w:r>
            <w:r w:rsidRPr="004318FD">
              <w:rPr>
                <w:rFonts w:asciiTheme="minorHAnsi" w:hAnsiTheme="minorHAnsi" w:cstheme="minorHAnsi"/>
                <w:sz w:val="22"/>
                <w:szCs w:val="22"/>
              </w:rPr>
              <w:t xml:space="preserve"> in line with VHA </w:t>
            </w:r>
            <w:r w:rsidR="00BB5B22">
              <w:rPr>
                <w:rFonts w:asciiTheme="minorHAnsi" w:hAnsiTheme="minorHAnsi" w:cstheme="minorHAnsi"/>
                <w:sz w:val="22"/>
                <w:szCs w:val="22"/>
              </w:rPr>
              <w:t>Policies</w:t>
            </w:r>
            <w:r w:rsidRPr="004318FD">
              <w:rPr>
                <w:rFonts w:asciiTheme="minorHAnsi" w:hAnsiTheme="minorHAnsi" w:cstheme="minorHAnsi"/>
                <w:sz w:val="22"/>
                <w:szCs w:val="22"/>
              </w:rPr>
              <w:t xml:space="preserve"> and Procedure</w:t>
            </w:r>
            <w:r w:rsidR="00BB5B22">
              <w:rPr>
                <w:rFonts w:asciiTheme="minorHAnsi" w:hAnsiTheme="minorHAnsi" w:cstheme="minorHAnsi"/>
                <w:sz w:val="22"/>
                <w:szCs w:val="22"/>
              </w:rPr>
              <w:t>s</w:t>
            </w:r>
            <w:r w:rsidRPr="004318FD">
              <w:rPr>
                <w:rFonts w:asciiTheme="minorHAnsi" w:hAnsiTheme="minorHAnsi" w:cstheme="minorHAnsi"/>
                <w:sz w:val="22"/>
                <w:szCs w:val="22"/>
              </w:rPr>
              <w:t>.</w:t>
            </w:r>
          </w:p>
          <w:p w14:paraId="1C918E9C" w14:textId="50A13A7F" w:rsidR="004318FD" w:rsidRDefault="004318FD" w:rsidP="00C76E9D">
            <w:pPr>
              <w:pStyle w:val="ListParagraph"/>
              <w:numPr>
                <w:ilvl w:val="0"/>
                <w:numId w:val="36"/>
              </w:numPr>
              <w:tabs>
                <w:tab w:val="left" w:pos="0"/>
              </w:tabs>
              <w:jc w:val="both"/>
              <w:rPr>
                <w:rFonts w:asciiTheme="minorHAnsi" w:hAnsiTheme="minorHAnsi" w:cstheme="minorHAnsi"/>
                <w:sz w:val="22"/>
                <w:szCs w:val="22"/>
              </w:rPr>
            </w:pPr>
            <w:r w:rsidRPr="004318FD">
              <w:rPr>
                <w:rFonts w:asciiTheme="minorHAnsi" w:hAnsiTheme="minorHAnsi" w:cstheme="minorHAnsi"/>
                <w:sz w:val="22"/>
                <w:szCs w:val="22"/>
              </w:rPr>
              <w:t xml:space="preserve">Maintain accurate and </w:t>
            </w:r>
            <w:r w:rsidR="00BB5B22">
              <w:rPr>
                <w:rFonts w:asciiTheme="minorHAnsi" w:hAnsiTheme="minorHAnsi" w:cstheme="minorHAnsi"/>
                <w:sz w:val="22"/>
                <w:szCs w:val="22"/>
              </w:rPr>
              <w:t>complete financial records including</w:t>
            </w:r>
            <w:r w:rsidRPr="004318FD">
              <w:rPr>
                <w:rFonts w:asciiTheme="minorHAnsi" w:hAnsiTheme="minorHAnsi" w:cstheme="minorHAnsi"/>
                <w:sz w:val="22"/>
                <w:szCs w:val="22"/>
              </w:rPr>
              <w:t xml:space="preserve"> credit card expenditure, rent payments, </w:t>
            </w:r>
            <w:r w:rsidR="00D74077">
              <w:rPr>
                <w:rFonts w:asciiTheme="minorHAnsi" w:hAnsiTheme="minorHAnsi" w:cstheme="minorHAnsi"/>
                <w:sz w:val="22"/>
                <w:szCs w:val="22"/>
              </w:rPr>
              <w:t>guest room income in line with VHA policies and procedures</w:t>
            </w:r>
            <w:r w:rsidRPr="004318FD">
              <w:rPr>
                <w:rFonts w:asciiTheme="minorHAnsi" w:hAnsiTheme="minorHAnsi" w:cstheme="minorHAnsi"/>
                <w:sz w:val="22"/>
                <w:szCs w:val="22"/>
              </w:rPr>
              <w:t>.</w:t>
            </w:r>
          </w:p>
          <w:p w14:paraId="4F3EFC5A" w14:textId="77777777" w:rsidR="00C76E9D" w:rsidRDefault="00C76E9D" w:rsidP="00C76E9D">
            <w:pPr>
              <w:pStyle w:val="BodyTextIndent"/>
              <w:numPr>
                <w:ilvl w:val="0"/>
                <w:numId w:val="36"/>
              </w:numPr>
              <w:jc w:val="both"/>
              <w:rPr>
                <w:rFonts w:asciiTheme="minorHAnsi" w:hAnsiTheme="minorHAnsi" w:cstheme="minorBidi"/>
                <w:szCs w:val="22"/>
              </w:rPr>
            </w:pPr>
            <w:r>
              <w:rPr>
                <w:rFonts w:asciiTheme="minorHAnsi" w:hAnsiTheme="minorHAnsi" w:cstheme="minorBidi"/>
                <w:szCs w:val="22"/>
              </w:rPr>
              <w:t>P</w:t>
            </w:r>
            <w:r w:rsidRPr="00442C30">
              <w:rPr>
                <w:rFonts w:asciiTheme="minorHAnsi" w:hAnsiTheme="minorHAnsi" w:cstheme="minorBidi"/>
                <w:szCs w:val="22"/>
              </w:rPr>
              <w:t>lay a key role in ensuring the outcomes of the Viewpoint Customer Charter and the Scottish Social Housing C</w:t>
            </w:r>
            <w:r>
              <w:rPr>
                <w:rFonts w:asciiTheme="minorHAnsi" w:hAnsiTheme="minorHAnsi" w:cstheme="minorBidi"/>
                <w:szCs w:val="22"/>
              </w:rPr>
              <w:t>harter are met for our tenants.</w:t>
            </w:r>
          </w:p>
          <w:p w14:paraId="3E63E5FB" w14:textId="6C1EFFC3" w:rsidR="00C76E9D" w:rsidRPr="00AD0AB2" w:rsidRDefault="00C76E9D" w:rsidP="00C76E9D">
            <w:pPr>
              <w:pStyle w:val="ListParagraph"/>
              <w:numPr>
                <w:ilvl w:val="0"/>
                <w:numId w:val="36"/>
              </w:numPr>
              <w:tabs>
                <w:tab w:val="left" w:pos="993"/>
              </w:tabs>
              <w:jc w:val="both"/>
              <w:rPr>
                <w:rFonts w:asciiTheme="minorHAnsi" w:hAnsiTheme="minorHAnsi" w:cstheme="minorHAnsi"/>
                <w:bCs/>
                <w:sz w:val="22"/>
                <w:szCs w:val="22"/>
              </w:rPr>
            </w:pPr>
            <w:r>
              <w:rPr>
                <w:rFonts w:asciiTheme="minorHAnsi" w:hAnsiTheme="minorHAnsi" w:cstheme="minorHAnsi"/>
                <w:bCs/>
                <w:sz w:val="22"/>
                <w:szCs w:val="22"/>
              </w:rPr>
              <w:t xml:space="preserve">Promote and support the inclusion of tenant participation, welfare rights and digital engagement opportunities for tenants. </w:t>
            </w:r>
          </w:p>
          <w:p w14:paraId="544DFF10" w14:textId="62884E5D" w:rsidR="00C76E9D" w:rsidRPr="00C76E9D" w:rsidRDefault="00C76E9D" w:rsidP="00C76E9D">
            <w:pPr>
              <w:pStyle w:val="BodyTextIndent"/>
              <w:numPr>
                <w:ilvl w:val="0"/>
                <w:numId w:val="36"/>
              </w:numPr>
              <w:jc w:val="both"/>
              <w:rPr>
                <w:rFonts w:asciiTheme="minorHAnsi" w:hAnsiTheme="minorHAnsi" w:cstheme="minorBidi"/>
                <w:szCs w:val="22"/>
              </w:rPr>
            </w:pPr>
            <w:r>
              <w:rPr>
                <w:rFonts w:asciiTheme="minorHAnsi" w:hAnsiTheme="minorHAnsi" w:cstheme="minorBidi"/>
                <w:szCs w:val="22"/>
              </w:rPr>
              <w:t>E</w:t>
            </w:r>
            <w:r w:rsidRPr="00442C30">
              <w:rPr>
                <w:rFonts w:asciiTheme="minorHAnsi" w:hAnsiTheme="minorHAnsi" w:cstheme="minorBidi"/>
                <w:szCs w:val="22"/>
              </w:rPr>
              <w:t xml:space="preserve">nsure </w:t>
            </w:r>
            <w:r>
              <w:rPr>
                <w:rFonts w:asciiTheme="minorHAnsi" w:hAnsiTheme="minorHAnsi" w:cstheme="minorBidi"/>
                <w:szCs w:val="22"/>
              </w:rPr>
              <w:t xml:space="preserve">Viewpoint </w:t>
            </w:r>
            <w:r w:rsidRPr="00442C30">
              <w:rPr>
                <w:rFonts w:asciiTheme="minorHAnsi" w:hAnsiTheme="minorHAnsi" w:cstheme="minorBidi"/>
                <w:szCs w:val="22"/>
              </w:rPr>
              <w:t>services are continually improved</w:t>
            </w:r>
            <w:r>
              <w:rPr>
                <w:rFonts w:asciiTheme="minorHAnsi" w:hAnsiTheme="minorHAnsi" w:cstheme="minorBidi"/>
                <w:szCs w:val="22"/>
              </w:rPr>
              <w:t xml:space="preserve"> and the use of external services to support the Health, well-being and active engagement of our tenants are accessed</w:t>
            </w:r>
            <w:r w:rsidRPr="00442C30">
              <w:rPr>
                <w:rFonts w:asciiTheme="minorHAnsi" w:hAnsiTheme="minorHAnsi" w:cstheme="minorBidi"/>
                <w:szCs w:val="22"/>
              </w:rPr>
              <w:t>.</w:t>
            </w:r>
          </w:p>
          <w:p w14:paraId="116B887C" w14:textId="09F7AFF0" w:rsidR="004318FD" w:rsidRPr="004318FD" w:rsidRDefault="00D74077" w:rsidP="00C76E9D">
            <w:pPr>
              <w:pStyle w:val="ListParagraph"/>
              <w:numPr>
                <w:ilvl w:val="0"/>
                <w:numId w:val="36"/>
              </w:numPr>
              <w:tabs>
                <w:tab w:val="left" w:pos="0"/>
              </w:tabs>
              <w:jc w:val="both"/>
              <w:rPr>
                <w:rFonts w:asciiTheme="minorHAnsi" w:hAnsiTheme="minorHAnsi" w:cstheme="minorHAnsi"/>
                <w:sz w:val="22"/>
                <w:szCs w:val="22"/>
              </w:rPr>
            </w:pPr>
            <w:r>
              <w:rPr>
                <w:rFonts w:asciiTheme="minorHAnsi" w:hAnsiTheme="minorHAnsi" w:cstheme="minorHAnsi"/>
                <w:sz w:val="22"/>
                <w:szCs w:val="22"/>
              </w:rPr>
              <w:t>Assist in</w:t>
            </w:r>
            <w:r w:rsidR="004318FD" w:rsidRPr="004318FD">
              <w:rPr>
                <w:rFonts w:asciiTheme="minorHAnsi" w:hAnsiTheme="minorHAnsi" w:cstheme="minorHAnsi"/>
                <w:sz w:val="22"/>
                <w:szCs w:val="22"/>
              </w:rPr>
              <w:t xml:space="preserve"> the implementation of the Tenant Participation Strategy by </w:t>
            </w:r>
            <w:r>
              <w:rPr>
                <w:rFonts w:asciiTheme="minorHAnsi" w:hAnsiTheme="minorHAnsi" w:cstheme="minorHAnsi"/>
                <w:sz w:val="22"/>
                <w:szCs w:val="22"/>
              </w:rPr>
              <w:t xml:space="preserve">promoting and when required </w:t>
            </w:r>
            <w:r w:rsidR="004318FD" w:rsidRPr="004318FD">
              <w:rPr>
                <w:rFonts w:asciiTheme="minorHAnsi" w:hAnsiTheme="minorHAnsi" w:cstheme="minorHAnsi"/>
                <w:sz w:val="22"/>
                <w:szCs w:val="22"/>
              </w:rPr>
              <w:t>participating in tenant meetings, tenant consultation exercises and in any other areas co</w:t>
            </w:r>
            <w:r>
              <w:rPr>
                <w:rFonts w:asciiTheme="minorHAnsi" w:hAnsiTheme="minorHAnsi" w:cstheme="minorHAnsi"/>
                <w:sz w:val="22"/>
                <w:szCs w:val="22"/>
              </w:rPr>
              <w:t>nsidered appropriate</w:t>
            </w:r>
            <w:r w:rsidR="004318FD" w:rsidRPr="004318FD">
              <w:rPr>
                <w:rFonts w:asciiTheme="minorHAnsi" w:hAnsiTheme="minorHAnsi" w:cstheme="minorHAnsi"/>
                <w:sz w:val="22"/>
                <w:szCs w:val="22"/>
              </w:rPr>
              <w:t>.</w:t>
            </w:r>
          </w:p>
          <w:p w14:paraId="1FE85847" w14:textId="7685291C" w:rsidR="00A326B8" w:rsidRPr="00A326B8" w:rsidRDefault="004318FD" w:rsidP="00C76E9D">
            <w:pPr>
              <w:pStyle w:val="ListParagraph"/>
              <w:numPr>
                <w:ilvl w:val="0"/>
                <w:numId w:val="36"/>
              </w:num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Working closely with </w:t>
            </w:r>
            <w:r w:rsidR="00D74077">
              <w:rPr>
                <w:rFonts w:asciiTheme="minorHAnsi" w:hAnsiTheme="minorHAnsi" w:cstheme="minorHAnsi"/>
                <w:sz w:val="22"/>
                <w:szCs w:val="22"/>
              </w:rPr>
              <w:t>colleagues,</w:t>
            </w:r>
            <w:r w:rsidR="00D74077" w:rsidRPr="00154F73">
              <w:rPr>
                <w:rFonts w:asciiTheme="minorHAnsi" w:hAnsiTheme="minorHAnsi" w:cstheme="minorBidi"/>
                <w:sz w:val="22"/>
                <w:szCs w:val="22"/>
              </w:rPr>
              <w:t xml:space="preserve"> you will contribute to the </w:t>
            </w:r>
            <w:r w:rsidR="00D74077">
              <w:rPr>
                <w:rFonts w:asciiTheme="minorHAnsi" w:hAnsiTheme="minorHAnsi" w:cstheme="minorBidi"/>
                <w:sz w:val="22"/>
                <w:szCs w:val="22"/>
              </w:rPr>
              <w:t>achievement of delivering services within set budgets.  This includes liaison with tenants and H</w:t>
            </w:r>
            <w:r w:rsidR="000C1F89">
              <w:rPr>
                <w:rFonts w:asciiTheme="minorHAnsi" w:hAnsiTheme="minorHAnsi" w:cstheme="minorBidi"/>
                <w:sz w:val="22"/>
                <w:szCs w:val="22"/>
              </w:rPr>
              <w:t>ousing Officers</w:t>
            </w:r>
            <w:r w:rsidR="00D74077">
              <w:rPr>
                <w:rFonts w:asciiTheme="minorHAnsi" w:hAnsiTheme="minorHAnsi" w:cstheme="minorBidi"/>
                <w:sz w:val="22"/>
                <w:szCs w:val="22"/>
              </w:rPr>
              <w:t xml:space="preserve"> to agree the usage of common area budgets.</w:t>
            </w:r>
          </w:p>
          <w:p w14:paraId="2E2007AC" w14:textId="77C96C42" w:rsidR="00F13EC6" w:rsidRPr="004859B2" w:rsidRDefault="003F513D" w:rsidP="004859B2">
            <w:pPr>
              <w:pStyle w:val="ListParagraph"/>
              <w:numPr>
                <w:ilvl w:val="0"/>
                <w:numId w:val="36"/>
              </w:numPr>
              <w:tabs>
                <w:tab w:val="left" w:pos="0"/>
              </w:tabs>
              <w:jc w:val="both"/>
              <w:rPr>
                <w:rFonts w:asciiTheme="minorHAnsi" w:hAnsiTheme="minorHAnsi" w:cstheme="minorHAnsi"/>
                <w:sz w:val="22"/>
                <w:szCs w:val="22"/>
              </w:rPr>
            </w:pPr>
            <w:r w:rsidRPr="004859B2">
              <w:rPr>
                <w:rFonts w:asciiTheme="minorHAnsi" w:hAnsiTheme="minorHAnsi" w:cstheme="minorHAnsi"/>
                <w:sz w:val="22"/>
                <w:szCs w:val="22"/>
              </w:rPr>
              <w:t xml:space="preserve">Play a leading role in encouraging the </w:t>
            </w:r>
            <w:r w:rsidR="00D74077" w:rsidRPr="004859B2">
              <w:rPr>
                <w:rFonts w:asciiTheme="minorHAnsi" w:hAnsiTheme="minorHAnsi" w:cstheme="minorHAnsi"/>
                <w:sz w:val="22"/>
                <w:szCs w:val="22"/>
              </w:rPr>
              <w:t>development of and participation of tenants</w:t>
            </w:r>
            <w:r w:rsidR="000C1F89" w:rsidRPr="004859B2">
              <w:rPr>
                <w:rFonts w:asciiTheme="minorHAnsi" w:hAnsiTheme="minorHAnsi" w:cstheme="minorHAnsi"/>
                <w:sz w:val="22"/>
                <w:szCs w:val="22"/>
              </w:rPr>
              <w:t xml:space="preserve"> in social communal activities, this includes promoting</w:t>
            </w:r>
            <w:r w:rsidR="00D74077" w:rsidRPr="004859B2">
              <w:rPr>
                <w:rFonts w:asciiTheme="minorHAnsi" w:hAnsiTheme="minorHAnsi" w:cstheme="minorHAnsi"/>
                <w:sz w:val="22"/>
                <w:szCs w:val="22"/>
              </w:rPr>
              <w:t xml:space="preserve"> </w:t>
            </w:r>
            <w:r w:rsidR="000C1F89" w:rsidRPr="004859B2">
              <w:rPr>
                <w:rFonts w:asciiTheme="minorHAnsi" w:hAnsiTheme="minorHAnsi" w:cstheme="minorHAnsi"/>
                <w:sz w:val="22"/>
                <w:szCs w:val="22"/>
              </w:rPr>
              <w:t>the</w:t>
            </w:r>
            <w:r w:rsidRPr="004859B2">
              <w:rPr>
                <w:rFonts w:asciiTheme="minorHAnsi" w:hAnsiTheme="minorHAnsi" w:cstheme="minorHAnsi"/>
                <w:sz w:val="22"/>
                <w:szCs w:val="22"/>
              </w:rPr>
              <w:t xml:space="preserve"> formation </w:t>
            </w:r>
            <w:r w:rsidR="00D74077" w:rsidRPr="004859B2">
              <w:rPr>
                <w:rFonts w:asciiTheme="minorHAnsi" w:hAnsiTheme="minorHAnsi" w:cstheme="minorHAnsi"/>
                <w:sz w:val="22"/>
                <w:szCs w:val="22"/>
              </w:rPr>
              <w:t xml:space="preserve">and ongoing support </w:t>
            </w:r>
            <w:r w:rsidRPr="004859B2">
              <w:rPr>
                <w:rFonts w:asciiTheme="minorHAnsi" w:hAnsiTheme="minorHAnsi" w:cstheme="minorHAnsi"/>
                <w:sz w:val="22"/>
                <w:szCs w:val="22"/>
              </w:rPr>
              <w:t>of Tenants Social Groups and activities based on the interests of your tenants</w:t>
            </w:r>
            <w:r w:rsidR="004859B2">
              <w:rPr>
                <w:rFonts w:asciiTheme="minorHAnsi" w:hAnsiTheme="minorHAnsi" w:cstheme="minorHAnsi"/>
                <w:sz w:val="22"/>
                <w:szCs w:val="22"/>
              </w:rPr>
              <w:t xml:space="preserve"> that support independence, health and wellbeing.</w:t>
            </w:r>
          </w:p>
        </w:tc>
      </w:tr>
    </w:tbl>
    <w:p w14:paraId="4E28538D" w14:textId="009F41AB" w:rsidR="007F3966" w:rsidRDefault="007F3966" w:rsidP="006A7130">
      <w:pPr>
        <w:tabs>
          <w:tab w:val="left" w:pos="426"/>
        </w:tabs>
        <w:ind w:left="447" w:hanging="425"/>
        <w:rPr>
          <w:rFonts w:asciiTheme="minorHAnsi" w:hAnsiTheme="minorHAnsi" w:cstheme="minorHAnsi"/>
          <w:b/>
          <w:sz w:val="22"/>
          <w:szCs w:val="22"/>
        </w:rPr>
      </w:pPr>
    </w:p>
    <w:p w14:paraId="1866ED47" w14:textId="6E932442" w:rsidR="00AD47C2" w:rsidRPr="00672A0A" w:rsidRDefault="00AD47C2" w:rsidP="006A7130">
      <w:pPr>
        <w:tabs>
          <w:tab w:val="left" w:pos="426"/>
        </w:tabs>
        <w:ind w:left="447" w:hanging="425"/>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F3966" w:rsidRPr="00672A0A" w14:paraId="5EE3EBD9" w14:textId="77777777" w:rsidTr="00AD47C2">
        <w:tc>
          <w:tcPr>
            <w:tcW w:w="9016" w:type="dxa"/>
            <w:tcBorders>
              <w:top w:val="single" w:sz="4" w:space="0" w:color="auto"/>
              <w:left w:val="single" w:sz="4" w:space="0" w:color="auto"/>
              <w:bottom w:val="single" w:sz="4" w:space="0" w:color="auto"/>
              <w:right w:val="single" w:sz="4" w:space="0" w:color="auto"/>
            </w:tcBorders>
            <w:shd w:val="clear" w:color="auto" w:fill="FFFFFF" w:themeFill="background1"/>
          </w:tcPr>
          <w:p w14:paraId="6383EA62" w14:textId="77777777" w:rsidR="007F3966" w:rsidRDefault="00277F40" w:rsidP="006A7130">
            <w:pPr>
              <w:tabs>
                <w:tab w:val="left" w:pos="426"/>
              </w:tabs>
              <w:ind w:left="447" w:hanging="425"/>
              <w:rPr>
                <w:rFonts w:asciiTheme="minorHAnsi" w:hAnsiTheme="minorHAnsi" w:cstheme="minorHAnsi"/>
                <w:b/>
                <w:sz w:val="22"/>
                <w:szCs w:val="22"/>
              </w:rPr>
            </w:pPr>
            <w:r w:rsidRPr="00672A0A">
              <w:rPr>
                <w:rFonts w:asciiTheme="minorHAnsi" w:hAnsiTheme="minorHAnsi" w:cstheme="minorHAnsi"/>
                <w:b/>
                <w:sz w:val="22"/>
                <w:szCs w:val="22"/>
              </w:rPr>
              <w:lastRenderedPageBreak/>
              <w:t xml:space="preserve">Additional Responsibilities </w:t>
            </w:r>
          </w:p>
          <w:p w14:paraId="2FF4D6DF" w14:textId="3FA97896" w:rsidR="00AD47C2" w:rsidRPr="00672A0A" w:rsidRDefault="00AD47C2" w:rsidP="006A7130">
            <w:pPr>
              <w:tabs>
                <w:tab w:val="left" w:pos="426"/>
              </w:tabs>
              <w:ind w:left="447" w:hanging="425"/>
              <w:rPr>
                <w:rFonts w:asciiTheme="minorHAnsi" w:hAnsiTheme="minorHAnsi" w:cstheme="minorHAnsi"/>
                <w:b/>
                <w:sz w:val="22"/>
                <w:szCs w:val="22"/>
              </w:rPr>
            </w:pPr>
          </w:p>
        </w:tc>
      </w:tr>
      <w:tr w:rsidR="00AD47C2" w:rsidRPr="00672A0A" w14:paraId="52A6B07A" w14:textId="77777777" w:rsidTr="00AD47C2">
        <w:tc>
          <w:tcPr>
            <w:tcW w:w="9016" w:type="dxa"/>
            <w:tcBorders>
              <w:top w:val="single" w:sz="4" w:space="0" w:color="auto"/>
              <w:left w:val="single" w:sz="4" w:space="0" w:color="auto"/>
              <w:bottom w:val="single" w:sz="4" w:space="0" w:color="auto"/>
              <w:right w:val="single" w:sz="4" w:space="0" w:color="auto"/>
            </w:tcBorders>
          </w:tcPr>
          <w:p w14:paraId="1B25328C" w14:textId="77777777" w:rsidR="00AD47C2" w:rsidRPr="008D39AC" w:rsidRDefault="00AD47C2" w:rsidP="00AD47C2">
            <w:pPr>
              <w:tabs>
                <w:tab w:val="left" w:pos="993"/>
              </w:tabs>
              <w:ind w:left="306" w:hanging="306"/>
              <w:jc w:val="both"/>
              <w:rPr>
                <w:rFonts w:asciiTheme="minorHAnsi" w:hAnsiTheme="minorHAnsi" w:cstheme="minorHAnsi"/>
                <w:bCs/>
                <w:sz w:val="22"/>
                <w:szCs w:val="22"/>
              </w:rPr>
            </w:pPr>
            <w:r w:rsidRPr="008D39AC">
              <w:rPr>
                <w:rFonts w:asciiTheme="minorHAnsi" w:hAnsiTheme="minorHAnsi" w:cstheme="minorHAnsi"/>
                <w:bCs/>
                <w:sz w:val="22"/>
                <w:szCs w:val="22"/>
              </w:rPr>
              <w:t>Within organisational policies and delegated authority be responsible for:</w:t>
            </w:r>
          </w:p>
          <w:p w14:paraId="50653AE2" w14:textId="71F73A57" w:rsidR="00AD47C2" w:rsidRDefault="00AD47C2" w:rsidP="00F30F09">
            <w:pPr>
              <w:pStyle w:val="ListParagraph"/>
              <w:numPr>
                <w:ilvl w:val="0"/>
                <w:numId w:val="36"/>
              </w:numPr>
              <w:tabs>
                <w:tab w:val="left" w:pos="993"/>
              </w:tabs>
              <w:ind w:left="306" w:hanging="306"/>
              <w:jc w:val="both"/>
              <w:rPr>
                <w:rFonts w:asciiTheme="minorHAnsi" w:hAnsiTheme="minorHAnsi" w:cstheme="minorHAnsi"/>
                <w:bCs/>
                <w:sz w:val="22"/>
                <w:szCs w:val="22"/>
              </w:rPr>
            </w:pPr>
            <w:r>
              <w:rPr>
                <w:rFonts w:asciiTheme="minorHAnsi" w:hAnsiTheme="minorHAnsi" w:cstheme="minorHAnsi"/>
                <w:bCs/>
                <w:sz w:val="22"/>
                <w:szCs w:val="22"/>
              </w:rPr>
              <w:t xml:space="preserve">The appropriate use of </w:t>
            </w:r>
            <w:r w:rsidRPr="008D39AC">
              <w:rPr>
                <w:rFonts w:asciiTheme="minorHAnsi" w:hAnsiTheme="minorHAnsi" w:cstheme="minorHAnsi"/>
                <w:bCs/>
                <w:sz w:val="22"/>
                <w:szCs w:val="22"/>
              </w:rPr>
              <w:t xml:space="preserve">systems, data and processes, </w:t>
            </w:r>
            <w:r>
              <w:rPr>
                <w:rFonts w:asciiTheme="minorHAnsi" w:hAnsiTheme="minorHAnsi" w:cstheme="minorHAnsi"/>
                <w:bCs/>
                <w:sz w:val="22"/>
                <w:szCs w:val="22"/>
              </w:rPr>
              <w:t>e</w:t>
            </w:r>
            <w:r w:rsidRPr="005F663B">
              <w:rPr>
                <w:rFonts w:asciiTheme="minorHAnsi" w:hAnsiTheme="minorHAnsi" w:cstheme="minorHAnsi"/>
                <w:bCs/>
                <w:sz w:val="22"/>
                <w:szCs w:val="22"/>
              </w:rPr>
              <w:t xml:space="preserve">nsuring that the use of systems are maximised </w:t>
            </w:r>
            <w:r w:rsidRPr="00985DF7">
              <w:rPr>
                <w:rFonts w:asciiTheme="minorHAnsi" w:hAnsiTheme="minorHAnsi" w:cstheme="minorHAnsi"/>
                <w:bCs/>
                <w:sz w:val="22"/>
                <w:szCs w:val="22"/>
              </w:rPr>
              <w:t>and</w:t>
            </w:r>
            <w:r w:rsidRPr="005F663B">
              <w:rPr>
                <w:rFonts w:asciiTheme="minorHAnsi" w:hAnsiTheme="minorHAnsi" w:cstheme="minorHAnsi"/>
                <w:bCs/>
                <w:sz w:val="22"/>
                <w:szCs w:val="22"/>
              </w:rPr>
              <w:t xml:space="preserve"> utilised f</w:t>
            </w:r>
            <w:r w:rsidR="00E33108">
              <w:rPr>
                <w:rFonts w:asciiTheme="minorHAnsi" w:hAnsiTheme="minorHAnsi" w:cstheme="minorHAnsi"/>
                <w:bCs/>
                <w:sz w:val="22"/>
                <w:szCs w:val="22"/>
              </w:rPr>
              <w:t>ully</w:t>
            </w:r>
            <w:r>
              <w:rPr>
                <w:rFonts w:asciiTheme="minorHAnsi" w:hAnsiTheme="minorHAnsi" w:cstheme="minorHAnsi"/>
                <w:bCs/>
                <w:sz w:val="22"/>
                <w:szCs w:val="22"/>
              </w:rPr>
              <w:t>.  This includes, timeous updating of information and developing</w:t>
            </w:r>
            <w:r w:rsidRPr="00FB106F">
              <w:rPr>
                <w:rFonts w:asciiTheme="minorHAnsi" w:hAnsiTheme="minorHAnsi" w:cstheme="minorHAnsi"/>
                <w:bCs/>
                <w:sz w:val="22"/>
                <w:szCs w:val="22"/>
              </w:rPr>
              <w:t xml:space="preserve"> skills </w:t>
            </w:r>
            <w:r>
              <w:rPr>
                <w:rFonts w:asciiTheme="minorHAnsi" w:hAnsiTheme="minorHAnsi" w:cstheme="minorHAnsi"/>
                <w:bCs/>
                <w:sz w:val="22"/>
                <w:szCs w:val="22"/>
              </w:rPr>
              <w:t xml:space="preserve">to support the usage of systems and processes </w:t>
            </w:r>
            <w:r w:rsidRPr="00FB106F">
              <w:rPr>
                <w:rFonts w:asciiTheme="minorHAnsi" w:hAnsiTheme="minorHAnsi" w:cstheme="minorHAnsi"/>
                <w:bCs/>
                <w:sz w:val="22"/>
                <w:szCs w:val="22"/>
              </w:rPr>
              <w:t>across your functions</w:t>
            </w:r>
            <w:r w:rsidR="00E33108">
              <w:rPr>
                <w:rFonts w:asciiTheme="minorHAnsi" w:hAnsiTheme="minorHAnsi" w:cstheme="minorHAnsi"/>
                <w:bCs/>
                <w:sz w:val="22"/>
                <w:szCs w:val="22"/>
              </w:rPr>
              <w:t xml:space="preserve"> and with tenants</w:t>
            </w:r>
            <w:r w:rsidRPr="00FB106F">
              <w:rPr>
                <w:rFonts w:asciiTheme="minorHAnsi" w:hAnsiTheme="minorHAnsi" w:cstheme="minorHAnsi"/>
                <w:bCs/>
                <w:sz w:val="22"/>
                <w:szCs w:val="22"/>
              </w:rPr>
              <w:t>.</w:t>
            </w:r>
          </w:p>
          <w:p w14:paraId="1DEB2171" w14:textId="2D4A2D30" w:rsidR="00AD47C2" w:rsidRPr="00AD47C2" w:rsidRDefault="00E33108" w:rsidP="00F30F09">
            <w:pPr>
              <w:pStyle w:val="ListParagraph"/>
              <w:numPr>
                <w:ilvl w:val="0"/>
                <w:numId w:val="36"/>
              </w:numPr>
              <w:tabs>
                <w:tab w:val="left" w:pos="993"/>
              </w:tabs>
              <w:ind w:left="306" w:hanging="306"/>
              <w:jc w:val="both"/>
              <w:rPr>
                <w:rFonts w:asciiTheme="minorHAnsi" w:hAnsiTheme="minorHAnsi" w:cstheme="minorHAnsi"/>
                <w:bCs/>
                <w:sz w:val="22"/>
                <w:szCs w:val="22"/>
              </w:rPr>
            </w:pPr>
            <w:r w:rsidRPr="00985DF7">
              <w:rPr>
                <w:rFonts w:asciiTheme="minorHAnsi" w:hAnsiTheme="minorHAnsi" w:cstheme="minorHAnsi"/>
                <w:bCs/>
                <w:sz w:val="22"/>
                <w:szCs w:val="22"/>
              </w:rPr>
              <w:t>C</w:t>
            </w:r>
            <w:r w:rsidR="00AD47C2" w:rsidRPr="00F30F09">
              <w:rPr>
                <w:rFonts w:asciiTheme="minorHAnsi" w:hAnsiTheme="minorHAnsi" w:cstheme="minorHAnsi"/>
                <w:bCs/>
                <w:sz w:val="22"/>
                <w:szCs w:val="22"/>
              </w:rPr>
              <w:t>ompliance with all relevant policies and procedures.</w:t>
            </w:r>
          </w:p>
          <w:p w14:paraId="0D928F28" w14:textId="2D507A38" w:rsidR="00AD47C2" w:rsidRPr="00AD47C2" w:rsidRDefault="00E33108" w:rsidP="00F30F09">
            <w:pPr>
              <w:pStyle w:val="ListParagraph"/>
              <w:numPr>
                <w:ilvl w:val="0"/>
                <w:numId w:val="36"/>
              </w:numPr>
              <w:tabs>
                <w:tab w:val="left" w:pos="993"/>
              </w:tabs>
              <w:ind w:left="306" w:hanging="306"/>
              <w:jc w:val="both"/>
              <w:rPr>
                <w:rFonts w:asciiTheme="minorHAnsi" w:hAnsiTheme="minorHAnsi" w:cstheme="minorHAnsi"/>
                <w:bCs/>
                <w:sz w:val="22"/>
                <w:szCs w:val="22"/>
              </w:rPr>
            </w:pPr>
            <w:r>
              <w:rPr>
                <w:rFonts w:asciiTheme="minorHAnsi" w:hAnsiTheme="minorHAnsi" w:cstheme="minorHAnsi"/>
                <w:bCs/>
                <w:sz w:val="22"/>
                <w:szCs w:val="22"/>
              </w:rPr>
              <w:t>Providing and s</w:t>
            </w:r>
            <w:r w:rsidR="00AD47C2" w:rsidRPr="00AD47C2">
              <w:rPr>
                <w:rFonts w:asciiTheme="minorHAnsi" w:hAnsiTheme="minorHAnsi" w:cstheme="minorHAnsi"/>
                <w:bCs/>
                <w:sz w:val="22"/>
                <w:szCs w:val="22"/>
              </w:rPr>
              <w:t>upport</w:t>
            </w:r>
            <w:r>
              <w:rPr>
                <w:rFonts w:asciiTheme="minorHAnsi" w:hAnsiTheme="minorHAnsi" w:cstheme="minorHAnsi"/>
                <w:bCs/>
                <w:sz w:val="22"/>
                <w:szCs w:val="22"/>
              </w:rPr>
              <w:t>ing</w:t>
            </w:r>
            <w:r w:rsidR="00AD47C2" w:rsidRPr="00AD47C2">
              <w:rPr>
                <w:rFonts w:asciiTheme="minorHAnsi" w:hAnsiTheme="minorHAnsi" w:cstheme="minorHAnsi"/>
                <w:bCs/>
                <w:sz w:val="22"/>
                <w:szCs w:val="22"/>
              </w:rPr>
              <w:t xml:space="preserve"> consistency in the delivery of</w:t>
            </w:r>
            <w:r w:rsidR="00AD47C2">
              <w:rPr>
                <w:rFonts w:asciiTheme="minorHAnsi" w:hAnsiTheme="minorHAnsi" w:cstheme="minorHAnsi"/>
                <w:bCs/>
                <w:sz w:val="22"/>
                <w:szCs w:val="22"/>
              </w:rPr>
              <w:t xml:space="preserve"> services to all of our tenants.</w:t>
            </w:r>
          </w:p>
          <w:p w14:paraId="4A8A9CB1" w14:textId="6E21D428" w:rsidR="00AD47C2" w:rsidRDefault="00E33108" w:rsidP="00AD47C2">
            <w:pPr>
              <w:pStyle w:val="ListParagraph"/>
              <w:numPr>
                <w:ilvl w:val="0"/>
                <w:numId w:val="36"/>
              </w:numPr>
              <w:tabs>
                <w:tab w:val="left" w:pos="993"/>
              </w:tabs>
              <w:ind w:left="306" w:hanging="306"/>
              <w:jc w:val="both"/>
              <w:rPr>
                <w:rFonts w:asciiTheme="minorHAnsi" w:hAnsiTheme="minorHAnsi" w:cstheme="minorHAnsi"/>
                <w:bCs/>
                <w:sz w:val="22"/>
                <w:szCs w:val="22"/>
              </w:rPr>
            </w:pPr>
            <w:r>
              <w:rPr>
                <w:rFonts w:asciiTheme="minorHAnsi" w:hAnsiTheme="minorHAnsi" w:cstheme="minorHAnsi"/>
                <w:bCs/>
                <w:sz w:val="22"/>
                <w:szCs w:val="22"/>
              </w:rPr>
              <w:t>Contributing</w:t>
            </w:r>
            <w:r w:rsidR="00AD47C2">
              <w:rPr>
                <w:rFonts w:asciiTheme="minorHAnsi" w:hAnsiTheme="minorHAnsi" w:cstheme="minorHAnsi"/>
                <w:bCs/>
                <w:sz w:val="22"/>
                <w:szCs w:val="22"/>
              </w:rPr>
              <w:t xml:space="preserve"> to the</w:t>
            </w:r>
            <w:r w:rsidR="00AD47C2" w:rsidRPr="008D39AC">
              <w:rPr>
                <w:rFonts w:asciiTheme="minorHAnsi" w:hAnsiTheme="minorHAnsi" w:cstheme="minorHAnsi"/>
                <w:bCs/>
                <w:sz w:val="22"/>
                <w:szCs w:val="22"/>
              </w:rPr>
              <w:t xml:space="preserve"> </w:t>
            </w:r>
            <w:r w:rsidR="00AD47C2">
              <w:rPr>
                <w:rFonts w:asciiTheme="minorHAnsi" w:hAnsiTheme="minorHAnsi" w:cstheme="minorHAnsi"/>
                <w:bCs/>
                <w:sz w:val="22"/>
                <w:szCs w:val="22"/>
              </w:rPr>
              <w:t>management of</w:t>
            </w:r>
            <w:r w:rsidR="00AD47C2" w:rsidRPr="008D39AC">
              <w:rPr>
                <w:rFonts w:asciiTheme="minorHAnsi" w:hAnsiTheme="minorHAnsi" w:cstheme="minorHAnsi"/>
                <w:bCs/>
                <w:sz w:val="22"/>
                <w:szCs w:val="22"/>
              </w:rPr>
              <w:t xml:space="preserve"> risk</w:t>
            </w:r>
            <w:r w:rsidR="00AD47C2">
              <w:rPr>
                <w:rFonts w:asciiTheme="minorHAnsi" w:hAnsiTheme="minorHAnsi" w:cstheme="minorHAnsi"/>
                <w:bCs/>
                <w:sz w:val="22"/>
                <w:szCs w:val="22"/>
              </w:rPr>
              <w:t>s as they relate</w:t>
            </w:r>
            <w:r w:rsidR="00AD47C2" w:rsidRPr="008D39AC">
              <w:rPr>
                <w:rFonts w:asciiTheme="minorHAnsi" w:hAnsiTheme="minorHAnsi" w:cstheme="minorHAnsi"/>
                <w:bCs/>
                <w:sz w:val="22"/>
                <w:szCs w:val="22"/>
              </w:rPr>
              <w:t xml:space="preserve"> to the te</w:t>
            </w:r>
            <w:r w:rsidR="00AD47C2">
              <w:rPr>
                <w:rFonts w:asciiTheme="minorHAnsi" w:hAnsiTheme="minorHAnsi" w:cstheme="minorHAnsi"/>
                <w:bCs/>
                <w:sz w:val="22"/>
                <w:szCs w:val="22"/>
              </w:rPr>
              <w:t>am objectives and your areas of responsibility.</w:t>
            </w:r>
          </w:p>
          <w:p w14:paraId="42A9FDC1" w14:textId="631B11A5" w:rsidR="00AD47C2" w:rsidRDefault="00AD47C2" w:rsidP="00AD47C2">
            <w:pPr>
              <w:pStyle w:val="ListParagraph"/>
              <w:numPr>
                <w:ilvl w:val="0"/>
                <w:numId w:val="36"/>
              </w:numPr>
              <w:tabs>
                <w:tab w:val="left" w:pos="993"/>
              </w:tabs>
              <w:ind w:left="306" w:hanging="306"/>
              <w:jc w:val="both"/>
              <w:rPr>
                <w:rFonts w:asciiTheme="minorHAnsi" w:hAnsiTheme="minorHAnsi" w:cstheme="minorHAnsi"/>
                <w:bCs/>
                <w:sz w:val="22"/>
                <w:szCs w:val="22"/>
              </w:rPr>
            </w:pPr>
            <w:r>
              <w:rPr>
                <w:rFonts w:asciiTheme="minorHAnsi" w:hAnsiTheme="minorHAnsi" w:cstheme="minorHAnsi"/>
                <w:bCs/>
                <w:sz w:val="22"/>
                <w:szCs w:val="22"/>
              </w:rPr>
              <w:t>E</w:t>
            </w:r>
            <w:r w:rsidRPr="005F7C00">
              <w:rPr>
                <w:rFonts w:asciiTheme="minorHAnsi" w:hAnsiTheme="minorHAnsi" w:cstheme="minorHAnsi"/>
                <w:bCs/>
                <w:sz w:val="22"/>
                <w:szCs w:val="22"/>
              </w:rPr>
              <w:t>ngagem</w:t>
            </w:r>
            <w:r>
              <w:rPr>
                <w:rFonts w:asciiTheme="minorHAnsi" w:hAnsiTheme="minorHAnsi" w:cstheme="minorHAnsi"/>
                <w:bCs/>
                <w:sz w:val="22"/>
                <w:szCs w:val="22"/>
              </w:rPr>
              <w:t>ent in</w:t>
            </w:r>
            <w:r w:rsidRPr="005F7C00">
              <w:rPr>
                <w:rFonts w:asciiTheme="minorHAnsi" w:hAnsiTheme="minorHAnsi" w:cstheme="minorHAnsi"/>
                <w:bCs/>
                <w:sz w:val="22"/>
                <w:szCs w:val="22"/>
              </w:rPr>
              <w:t xml:space="preserve"> regular and constructive meetings and supervision</w:t>
            </w:r>
            <w:r w:rsidR="00E33108">
              <w:rPr>
                <w:rFonts w:asciiTheme="minorHAnsi" w:hAnsiTheme="minorHAnsi" w:cstheme="minorHAnsi"/>
                <w:bCs/>
                <w:sz w:val="22"/>
                <w:szCs w:val="22"/>
              </w:rPr>
              <w:t xml:space="preserve"> with your line manager</w:t>
            </w:r>
            <w:r w:rsidRPr="005F7C00">
              <w:rPr>
                <w:rFonts w:asciiTheme="minorHAnsi" w:hAnsiTheme="minorHAnsi" w:cstheme="minorHAnsi"/>
                <w:bCs/>
                <w:sz w:val="22"/>
                <w:szCs w:val="22"/>
              </w:rPr>
              <w:t>.</w:t>
            </w:r>
          </w:p>
          <w:p w14:paraId="0E78AB95" w14:textId="2CC4D193" w:rsidR="00AD47C2" w:rsidRDefault="00E33108" w:rsidP="00AD47C2">
            <w:pPr>
              <w:pStyle w:val="ListParagraph"/>
              <w:numPr>
                <w:ilvl w:val="0"/>
                <w:numId w:val="36"/>
              </w:numPr>
              <w:tabs>
                <w:tab w:val="left" w:pos="993"/>
              </w:tabs>
              <w:ind w:left="306" w:hanging="306"/>
              <w:jc w:val="both"/>
              <w:rPr>
                <w:rFonts w:asciiTheme="minorHAnsi" w:hAnsiTheme="minorHAnsi" w:cstheme="minorHAnsi"/>
                <w:bCs/>
                <w:sz w:val="22"/>
                <w:szCs w:val="22"/>
              </w:rPr>
            </w:pPr>
            <w:r>
              <w:rPr>
                <w:rFonts w:asciiTheme="minorHAnsi" w:hAnsiTheme="minorHAnsi" w:cstheme="minorHAnsi"/>
                <w:bCs/>
                <w:sz w:val="22"/>
                <w:szCs w:val="22"/>
              </w:rPr>
              <w:t>Promoting</w:t>
            </w:r>
            <w:r w:rsidR="00AD47C2" w:rsidRPr="00450979">
              <w:rPr>
                <w:rFonts w:asciiTheme="minorHAnsi" w:hAnsiTheme="minorHAnsi" w:cstheme="minorHAnsi"/>
                <w:bCs/>
                <w:sz w:val="22"/>
                <w:szCs w:val="22"/>
              </w:rPr>
              <w:t xml:space="preserve"> and support</w:t>
            </w:r>
            <w:r>
              <w:rPr>
                <w:rFonts w:asciiTheme="minorHAnsi" w:hAnsiTheme="minorHAnsi" w:cstheme="minorHAnsi"/>
                <w:bCs/>
                <w:sz w:val="22"/>
                <w:szCs w:val="22"/>
              </w:rPr>
              <w:t>ing</w:t>
            </w:r>
            <w:r w:rsidR="00AD47C2" w:rsidRPr="00450979">
              <w:rPr>
                <w:rFonts w:asciiTheme="minorHAnsi" w:hAnsiTheme="minorHAnsi" w:cstheme="minorHAnsi"/>
                <w:bCs/>
                <w:sz w:val="22"/>
                <w:szCs w:val="22"/>
              </w:rPr>
              <w:t xml:space="preserve"> the inclusion of tenant participation, welfare rights and digital engagement opportunities for tenan</w:t>
            </w:r>
            <w:r w:rsidR="00AD47C2">
              <w:rPr>
                <w:rFonts w:asciiTheme="minorHAnsi" w:hAnsiTheme="minorHAnsi" w:cstheme="minorHAnsi"/>
                <w:bCs/>
                <w:sz w:val="22"/>
                <w:szCs w:val="22"/>
              </w:rPr>
              <w:t>ts</w:t>
            </w:r>
            <w:r w:rsidR="00AD47C2" w:rsidRPr="00450979">
              <w:rPr>
                <w:rFonts w:asciiTheme="minorHAnsi" w:hAnsiTheme="minorHAnsi" w:cstheme="minorHAnsi"/>
                <w:bCs/>
                <w:sz w:val="22"/>
                <w:szCs w:val="22"/>
              </w:rPr>
              <w:t>.</w:t>
            </w:r>
          </w:p>
          <w:p w14:paraId="465B3E22" w14:textId="264B6CB6" w:rsidR="00AD47C2" w:rsidRDefault="00AD47C2" w:rsidP="00AD47C2">
            <w:pPr>
              <w:pStyle w:val="ListParagraph"/>
              <w:numPr>
                <w:ilvl w:val="0"/>
                <w:numId w:val="36"/>
              </w:numPr>
              <w:tabs>
                <w:tab w:val="left" w:pos="993"/>
              </w:tabs>
              <w:ind w:left="306" w:hanging="306"/>
              <w:jc w:val="both"/>
              <w:rPr>
                <w:rFonts w:asciiTheme="minorHAnsi" w:hAnsiTheme="minorHAnsi" w:cstheme="minorHAnsi"/>
                <w:bCs/>
                <w:sz w:val="22"/>
                <w:szCs w:val="22"/>
              </w:rPr>
            </w:pPr>
            <w:r>
              <w:rPr>
                <w:rFonts w:asciiTheme="minorHAnsi" w:hAnsiTheme="minorHAnsi" w:cstheme="minorHAnsi"/>
                <w:bCs/>
                <w:sz w:val="22"/>
                <w:szCs w:val="22"/>
              </w:rPr>
              <w:t>Support</w:t>
            </w:r>
            <w:r w:rsidR="00E33108">
              <w:rPr>
                <w:rFonts w:asciiTheme="minorHAnsi" w:hAnsiTheme="minorHAnsi" w:cstheme="minorHAnsi"/>
                <w:bCs/>
                <w:sz w:val="22"/>
                <w:szCs w:val="22"/>
              </w:rPr>
              <w:t>ing</w:t>
            </w:r>
            <w:r>
              <w:rPr>
                <w:rFonts w:asciiTheme="minorHAnsi" w:hAnsiTheme="minorHAnsi" w:cstheme="minorHAnsi"/>
                <w:bCs/>
                <w:sz w:val="22"/>
                <w:szCs w:val="22"/>
              </w:rPr>
              <w:t xml:space="preserve"> active engagement with tenants and the communities in which we work with particular focus on services which support tenancy sustainment, health, wellbeing, digital inclusion and activities that promote social engagement.</w:t>
            </w:r>
            <w:r w:rsidRPr="00450979">
              <w:rPr>
                <w:rFonts w:asciiTheme="minorHAnsi" w:hAnsiTheme="minorHAnsi" w:cstheme="minorHAnsi"/>
                <w:bCs/>
                <w:sz w:val="22"/>
                <w:szCs w:val="22"/>
              </w:rPr>
              <w:t xml:space="preserve"> </w:t>
            </w:r>
          </w:p>
          <w:p w14:paraId="356B7160" w14:textId="01427C0C" w:rsidR="00AD47C2" w:rsidRDefault="00AD47C2" w:rsidP="00AD47C2">
            <w:pPr>
              <w:pStyle w:val="ListParagraph"/>
              <w:numPr>
                <w:ilvl w:val="0"/>
                <w:numId w:val="36"/>
              </w:numPr>
              <w:tabs>
                <w:tab w:val="left" w:pos="426"/>
              </w:tabs>
              <w:jc w:val="both"/>
              <w:rPr>
                <w:rFonts w:asciiTheme="minorHAnsi" w:hAnsiTheme="minorHAnsi" w:cstheme="minorHAnsi"/>
                <w:sz w:val="22"/>
                <w:szCs w:val="22"/>
              </w:rPr>
            </w:pPr>
            <w:r w:rsidRPr="00987F65">
              <w:rPr>
                <w:rFonts w:asciiTheme="minorHAnsi" w:hAnsiTheme="minorHAnsi" w:cstheme="minorHAnsi"/>
                <w:sz w:val="22"/>
                <w:szCs w:val="22"/>
              </w:rPr>
              <w:t>Act</w:t>
            </w:r>
            <w:r w:rsidR="00E33108">
              <w:rPr>
                <w:rFonts w:asciiTheme="minorHAnsi" w:hAnsiTheme="minorHAnsi" w:cstheme="minorHAnsi"/>
                <w:sz w:val="22"/>
                <w:szCs w:val="22"/>
              </w:rPr>
              <w:t>ing</w:t>
            </w:r>
            <w:r w:rsidRPr="00987F65">
              <w:rPr>
                <w:rFonts w:asciiTheme="minorHAnsi" w:hAnsiTheme="minorHAnsi" w:cstheme="minorHAnsi"/>
                <w:sz w:val="22"/>
                <w:szCs w:val="22"/>
              </w:rPr>
              <w:t xml:space="preserve"> a</w:t>
            </w:r>
            <w:r>
              <w:rPr>
                <w:rFonts w:asciiTheme="minorHAnsi" w:hAnsiTheme="minorHAnsi" w:cstheme="minorHAnsi"/>
                <w:sz w:val="22"/>
                <w:szCs w:val="22"/>
              </w:rPr>
              <w:t>s a digital champion for tenants</w:t>
            </w:r>
            <w:r w:rsidRPr="00987F65">
              <w:rPr>
                <w:rFonts w:asciiTheme="minorHAnsi" w:hAnsiTheme="minorHAnsi" w:cstheme="minorHAnsi"/>
                <w:sz w:val="22"/>
                <w:szCs w:val="22"/>
              </w:rPr>
              <w:t xml:space="preserve">, </w:t>
            </w:r>
            <w:r>
              <w:rPr>
                <w:rFonts w:asciiTheme="minorHAnsi" w:hAnsiTheme="minorHAnsi" w:cstheme="minorHAnsi"/>
                <w:sz w:val="22"/>
                <w:szCs w:val="22"/>
              </w:rPr>
              <w:t>promoting engagement</w:t>
            </w:r>
            <w:r w:rsidRPr="00987F65">
              <w:rPr>
                <w:rFonts w:asciiTheme="minorHAnsi" w:hAnsiTheme="minorHAnsi" w:cstheme="minorHAnsi"/>
                <w:sz w:val="22"/>
                <w:szCs w:val="22"/>
              </w:rPr>
              <w:t xml:space="preserve"> wi</w:t>
            </w:r>
            <w:r>
              <w:rPr>
                <w:rFonts w:asciiTheme="minorHAnsi" w:hAnsiTheme="minorHAnsi" w:cstheme="minorHAnsi"/>
                <w:sz w:val="22"/>
                <w:szCs w:val="22"/>
              </w:rPr>
              <w:t>th online services</w:t>
            </w:r>
            <w:r w:rsidR="00E33108">
              <w:rPr>
                <w:rFonts w:asciiTheme="minorHAnsi" w:hAnsiTheme="minorHAnsi" w:cstheme="minorHAnsi"/>
                <w:sz w:val="22"/>
                <w:szCs w:val="22"/>
              </w:rPr>
              <w:t>, interactions</w:t>
            </w:r>
            <w:r>
              <w:rPr>
                <w:rFonts w:asciiTheme="minorHAnsi" w:hAnsiTheme="minorHAnsi" w:cstheme="minorHAnsi"/>
                <w:sz w:val="22"/>
                <w:szCs w:val="22"/>
              </w:rPr>
              <w:t xml:space="preserve"> and assistive technologies. </w:t>
            </w:r>
          </w:p>
          <w:p w14:paraId="75E92D3D" w14:textId="235B28CD" w:rsidR="00AD47C2" w:rsidRDefault="00E33108" w:rsidP="00AD47C2">
            <w:pPr>
              <w:pStyle w:val="ListParagraph"/>
              <w:numPr>
                <w:ilvl w:val="0"/>
                <w:numId w:val="36"/>
              </w:numPr>
              <w:tabs>
                <w:tab w:val="left" w:pos="426"/>
              </w:tabs>
              <w:jc w:val="both"/>
              <w:rPr>
                <w:rFonts w:asciiTheme="minorHAnsi" w:hAnsiTheme="minorHAnsi" w:cstheme="minorHAnsi"/>
                <w:sz w:val="22"/>
                <w:szCs w:val="22"/>
              </w:rPr>
            </w:pPr>
            <w:r>
              <w:rPr>
                <w:rFonts w:asciiTheme="minorHAnsi" w:hAnsiTheme="minorHAnsi" w:cstheme="minorHAnsi"/>
                <w:sz w:val="22"/>
                <w:szCs w:val="22"/>
              </w:rPr>
              <w:t>Advocating</w:t>
            </w:r>
            <w:r w:rsidR="00AD47C2" w:rsidRPr="003F513D">
              <w:rPr>
                <w:rFonts w:asciiTheme="minorHAnsi" w:hAnsiTheme="minorHAnsi" w:cstheme="minorHAnsi"/>
                <w:sz w:val="22"/>
                <w:szCs w:val="22"/>
              </w:rPr>
              <w:t xml:space="preserve"> for and liaise on tenants’ behalf with statutory and other agencies where this is appropriate to tenants’ needs.</w:t>
            </w:r>
          </w:p>
          <w:p w14:paraId="7B3913B7" w14:textId="7469F797" w:rsidR="004859B2" w:rsidRPr="004859B2" w:rsidRDefault="004859B2" w:rsidP="004859B2">
            <w:pPr>
              <w:pStyle w:val="ListParagraph"/>
              <w:numPr>
                <w:ilvl w:val="0"/>
                <w:numId w:val="36"/>
              </w:numPr>
              <w:tabs>
                <w:tab w:val="left" w:pos="0"/>
              </w:tabs>
              <w:jc w:val="both"/>
              <w:rPr>
                <w:rFonts w:asciiTheme="minorHAnsi" w:hAnsiTheme="minorHAnsi" w:cstheme="minorHAnsi"/>
                <w:sz w:val="22"/>
                <w:szCs w:val="22"/>
              </w:rPr>
            </w:pPr>
            <w:r>
              <w:rPr>
                <w:rFonts w:asciiTheme="minorHAnsi" w:hAnsiTheme="minorHAnsi" w:cstheme="minorHAnsi"/>
                <w:sz w:val="22"/>
                <w:szCs w:val="22"/>
              </w:rPr>
              <w:t>Adopting and promoting solution focused approaches with the ability to break down outcomes into manageable steps.</w:t>
            </w:r>
          </w:p>
          <w:p w14:paraId="0D79744D" w14:textId="77777777" w:rsidR="00AD47C2" w:rsidRPr="00C739D4" w:rsidRDefault="00AD47C2" w:rsidP="00AD47C2">
            <w:pPr>
              <w:pStyle w:val="ListParagraph"/>
              <w:numPr>
                <w:ilvl w:val="0"/>
                <w:numId w:val="36"/>
              </w:numPr>
              <w:tabs>
                <w:tab w:val="left" w:pos="993"/>
              </w:tabs>
              <w:ind w:left="306" w:hanging="306"/>
              <w:jc w:val="both"/>
              <w:rPr>
                <w:rFonts w:asciiTheme="minorHAnsi" w:hAnsiTheme="minorHAnsi" w:cstheme="minorHAnsi"/>
                <w:bCs/>
                <w:sz w:val="22"/>
                <w:szCs w:val="22"/>
              </w:rPr>
            </w:pPr>
            <w:r w:rsidRPr="00C739D4">
              <w:rPr>
                <w:rFonts w:asciiTheme="minorHAnsi" w:hAnsiTheme="minorHAnsi" w:cstheme="minorHAnsi"/>
                <w:bCs/>
                <w:sz w:val="22"/>
                <w:szCs w:val="22"/>
              </w:rPr>
              <w:t xml:space="preserve">Undertaking organisational training as required, including health and safety, GDPR compliance, safeguarding for yourself and your teams, as well as adult support and protection.  </w:t>
            </w:r>
          </w:p>
          <w:p w14:paraId="7E711104" w14:textId="6EB63F01" w:rsidR="00AD47C2" w:rsidRPr="00825764" w:rsidRDefault="00AD47C2" w:rsidP="00AD47C2">
            <w:pPr>
              <w:pStyle w:val="ListParagraph"/>
              <w:numPr>
                <w:ilvl w:val="0"/>
                <w:numId w:val="36"/>
              </w:numPr>
              <w:tabs>
                <w:tab w:val="left" w:pos="426"/>
              </w:tabs>
              <w:jc w:val="both"/>
              <w:rPr>
                <w:rFonts w:asciiTheme="minorHAnsi" w:hAnsiTheme="minorHAnsi" w:cstheme="minorHAnsi"/>
                <w:sz w:val="22"/>
                <w:szCs w:val="22"/>
              </w:rPr>
            </w:pPr>
            <w:r>
              <w:rPr>
                <w:rFonts w:asciiTheme="minorHAnsi" w:hAnsiTheme="minorHAnsi" w:cstheme="minorHAnsi"/>
                <w:sz w:val="22"/>
                <w:szCs w:val="22"/>
              </w:rPr>
              <w:t>P</w:t>
            </w:r>
            <w:r w:rsidR="00E33108">
              <w:rPr>
                <w:rFonts w:asciiTheme="minorHAnsi" w:hAnsiTheme="minorHAnsi" w:cstheme="minorHAnsi"/>
                <w:sz w:val="22"/>
                <w:szCs w:val="22"/>
              </w:rPr>
              <w:t>roviding</w:t>
            </w:r>
            <w:r w:rsidRPr="008D39AC">
              <w:rPr>
                <w:rFonts w:asciiTheme="minorHAnsi" w:hAnsiTheme="minorHAnsi" w:cstheme="minorHAnsi"/>
                <w:sz w:val="22"/>
                <w:szCs w:val="22"/>
              </w:rPr>
              <w:t xml:space="preserve"> additional cover within the team as requested when necessary</w:t>
            </w:r>
            <w:r w:rsidR="00F30F09">
              <w:rPr>
                <w:rFonts w:asciiTheme="minorHAnsi" w:hAnsiTheme="minorHAnsi" w:cstheme="minorHAnsi"/>
                <w:sz w:val="22"/>
                <w:szCs w:val="22"/>
              </w:rPr>
              <w:t>, including the cleaning and preparation of guest rooms should the routine cleaner not be available.</w:t>
            </w:r>
          </w:p>
        </w:tc>
      </w:tr>
    </w:tbl>
    <w:p w14:paraId="05E3FFFA" w14:textId="2D9EB8AD" w:rsidR="007F3966" w:rsidRDefault="007F3966" w:rsidP="009537B7">
      <w:pPr>
        <w:tabs>
          <w:tab w:val="left" w:pos="426"/>
        </w:tabs>
        <w:ind w:left="426" w:hanging="426"/>
        <w:rPr>
          <w:rFonts w:asciiTheme="minorHAnsi" w:hAnsiTheme="minorHAnsi" w:cstheme="minorHAnsi"/>
          <w:b/>
          <w:sz w:val="22"/>
          <w:szCs w:val="22"/>
        </w:rPr>
      </w:pPr>
    </w:p>
    <w:p w14:paraId="6D607DC7" w14:textId="77777777" w:rsidR="00B206D4" w:rsidRPr="00672A0A" w:rsidRDefault="00B206D4" w:rsidP="009537B7">
      <w:pPr>
        <w:tabs>
          <w:tab w:val="left" w:pos="426"/>
        </w:tabs>
        <w:ind w:left="426" w:hanging="426"/>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F334F" w:rsidRPr="00672A0A" w14:paraId="7479F7C4" w14:textId="77777777" w:rsidTr="00D60EB5">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14:paraId="243DDDFD" w14:textId="3A28FE12" w:rsidR="00DF334F" w:rsidRPr="00672A0A" w:rsidRDefault="00990431" w:rsidP="003A37F0">
            <w:pPr>
              <w:tabs>
                <w:tab w:val="left" w:pos="993"/>
              </w:tabs>
              <w:rPr>
                <w:rFonts w:asciiTheme="minorHAnsi" w:hAnsiTheme="minorHAnsi" w:cstheme="minorHAnsi"/>
                <w:bCs/>
                <w:sz w:val="22"/>
                <w:szCs w:val="22"/>
              </w:rPr>
            </w:pPr>
            <w:r w:rsidRPr="00672A0A">
              <w:rPr>
                <w:rFonts w:asciiTheme="minorHAnsi" w:hAnsiTheme="minorHAnsi" w:cstheme="minorHAnsi"/>
                <w:b/>
                <w:sz w:val="22"/>
                <w:szCs w:val="22"/>
              </w:rPr>
              <w:t xml:space="preserve">Behaviours </w:t>
            </w:r>
          </w:p>
        </w:tc>
      </w:tr>
      <w:tr w:rsidR="00DF334F" w:rsidRPr="00672A0A" w14:paraId="3F404328" w14:textId="77777777" w:rsidTr="002C3A38">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14:paraId="47203EEB" w14:textId="20B8BDC8" w:rsidR="001F7623" w:rsidRPr="00672A0A" w:rsidRDefault="00990431" w:rsidP="00120A4A">
            <w:pPr>
              <w:pStyle w:val="ListParagraph"/>
              <w:numPr>
                <w:ilvl w:val="0"/>
                <w:numId w:val="28"/>
              </w:numPr>
              <w:tabs>
                <w:tab w:val="left" w:pos="426"/>
              </w:tabs>
              <w:jc w:val="both"/>
              <w:rPr>
                <w:rFonts w:asciiTheme="minorHAnsi" w:hAnsiTheme="minorHAnsi" w:cstheme="minorHAnsi"/>
                <w:sz w:val="22"/>
                <w:szCs w:val="22"/>
              </w:rPr>
            </w:pPr>
            <w:r w:rsidRPr="00672A0A">
              <w:rPr>
                <w:rFonts w:asciiTheme="minorHAnsi" w:hAnsiTheme="minorHAnsi" w:cstheme="minorHAnsi"/>
                <w:sz w:val="22"/>
                <w:szCs w:val="22"/>
              </w:rPr>
              <w:t>Be a role model</w:t>
            </w:r>
            <w:r w:rsidR="001F7623" w:rsidRPr="00672A0A">
              <w:rPr>
                <w:rFonts w:asciiTheme="minorHAnsi" w:hAnsiTheme="minorHAnsi" w:cstheme="minorHAnsi"/>
                <w:sz w:val="22"/>
                <w:szCs w:val="22"/>
              </w:rPr>
              <w:t xml:space="preserve"> for staff and stakeholders that will support our </w:t>
            </w:r>
            <w:r w:rsidR="0097562B" w:rsidRPr="00672A0A">
              <w:rPr>
                <w:rFonts w:asciiTheme="minorHAnsi" w:hAnsiTheme="minorHAnsi" w:cstheme="minorHAnsi"/>
                <w:sz w:val="22"/>
                <w:szCs w:val="22"/>
              </w:rPr>
              <w:t xml:space="preserve">organisational </w:t>
            </w:r>
            <w:r w:rsidR="001F7623" w:rsidRPr="00672A0A">
              <w:rPr>
                <w:rFonts w:asciiTheme="minorHAnsi" w:hAnsiTheme="minorHAnsi" w:cstheme="minorHAnsi"/>
                <w:sz w:val="22"/>
                <w:szCs w:val="22"/>
              </w:rPr>
              <w:t xml:space="preserve">aims </w:t>
            </w:r>
            <w:r w:rsidR="0097562B" w:rsidRPr="00672A0A">
              <w:rPr>
                <w:rFonts w:asciiTheme="minorHAnsi" w:hAnsiTheme="minorHAnsi" w:cstheme="minorHAnsi"/>
                <w:sz w:val="22"/>
                <w:szCs w:val="22"/>
              </w:rPr>
              <w:t>and outcomes.</w:t>
            </w:r>
          </w:p>
          <w:p w14:paraId="5826EC2B" w14:textId="6A556038" w:rsidR="00990431" w:rsidRPr="00672A0A" w:rsidRDefault="00990431" w:rsidP="00120A4A">
            <w:pPr>
              <w:pStyle w:val="ListParagraph"/>
              <w:numPr>
                <w:ilvl w:val="0"/>
                <w:numId w:val="28"/>
              </w:numPr>
              <w:tabs>
                <w:tab w:val="left" w:pos="426"/>
              </w:tabs>
              <w:jc w:val="both"/>
              <w:rPr>
                <w:rFonts w:asciiTheme="minorHAnsi" w:hAnsiTheme="minorHAnsi" w:cstheme="minorHAnsi"/>
                <w:sz w:val="22"/>
                <w:szCs w:val="22"/>
              </w:rPr>
            </w:pPr>
            <w:r w:rsidRPr="00672A0A">
              <w:rPr>
                <w:rFonts w:asciiTheme="minorHAnsi" w:hAnsiTheme="minorHAnsi" w:cstheme="minorHAnsi"/>
                <w:sz w:val="22"/>
                <w:szCs w:val="22"/>
              </w:rPr>
              <w:t>Adopt a flexible style</w:t>
            </w:r>
            <w:r w:rsidR="00792C70" w:rsidRPr="00672A0A">
              <w:rPr>
                <w:rFonts w:asciiTheme="minorHAnsi" w:hAnsiTheme="minorHAnsi" w:cstheme="minorHAnsi"/>
                <w:sz w:val="22"/>
                <w:szCs w:val="22"/>
              </w:rPr>
              <w:t xml:space="preserve"> with the ability</w:t>
            </w:r>
            <w:r w:rsidRPr="00672A0A">
              <w:rPr>
                <w:rFonts w:asciiTheme="minorHAnsi" w:hAnsiTheme="minorHAnsi" w:cstheme="minorHAnsi"/>
                <w:sz w:val="22"/>
                <w:szCs w:val="22"/>
              </w:rPr>
              <w:t xml:space="preserve"> to challenge as appropriate and able to give an</w:t>
            </w:r>
            <w:r w:rsidR="00E60A67" w:rsidRPr="00672A0A">
              <w:rPr>
                <w:rFonts w:asciiTheme="minorHAnsi" w:hAnsiTheme="minorHAnsi" w:cstheme="minorHAnsi"/>
                <w:sz w:val="22"/>
                <w:szCs w:val="22"/>
              </w:rPr>
              <w:t>d receive constructive feedback</w:t>
            </w:r>
            <w:r w:rsidR="00440CDB" w:rsidRPr="00672A0A">
              <w:rPr>
                <w:rFonts w:asciiTheme="minorHAnsi" w:hAnsiTheme="minorHAnsi" w:cstheme="minorHAnsi"/>
                <w:sz w:val="22"/>
                <w:szCs w:val="22"/>
              </w:rPr>
              <w:t>.</w:t>
            </w:r>
          </w:p>
          <w:p w14:paraId="556A0766" w14:textId="685937E2" w:rsidR="00990431" w:rsidRPr="00672A0A" w:rsidRDefault="00990431" w:rsidP="00120A4A">
            <w:pPr>
              <w:pStyle w:val="ListParagraph"/>
              <w:numPr>
                <w:ilvl w:val="0"/>
                <w:numId w:val="28"/>
              </w:numPr>
              <w:tabs>
                <w:tab w:val="left" w:pos="426"/>
              </w:tabs>
              <w:jc w:val="both"/>
              <w:rPr>
                <w:rFonts w:asciiTheme="minorHAnsi" w:hAnsiTheme="minorHAnsi" w:cstheme="minorHAnsi"/>
                <w:sz w:val="22"/>
                <w:szCs w:val="22"/>
              </w:rPr>
            </w:pPr>
            <w:r w:rsidRPr="00672A0A">
              <w:rPr>
                <w:rFonts w:asciiTheme="minorHAnsi" w:hAnsiTheme="minorHAnsi" w:cstheme="minorHAnsi"/>
                <w:sz w:val="22"/>
                <w:szCs w:val="22"/>
              </w:rPr>
              <w:t xml:space="preserve">Embed a culture within your areas of responsibility that upholds the values of </w:t>
            </w:r>
            <w:r w:rsidR="001F7FD6" w:rsidRPr="00672A0A">
              <w:rPr>
                <w:rFonts w:asciiTheme="minorHAnsi" w:hAnsiTheme="minorHAnsi" w:cstheme="minorHAnsi"/>
                <w:sz w:val="22"/>
                <w:szCs w:val="22"/>
              </w:rPr>
              <w:t>the organisation</w:t>
            </w:r>
            <w:r w:rsidR="00440CDB" w:rsidRPr="00672A0A">
              <w:rPr>
                <w:rFonts w:asciiTheme="minorHAnsi" w:hAnsiTheme="minorHAnsi" w:cstheme="minorHAnsi"/>
                <w:sz w:val="22"/>
                <w:szCs w:val="22"/>
              </w:rPr>
              <w:t>.</w:t>
            </w:r>
          </w:p>
          <w:p w14:paraId="5FAAC306" w14:textId="7EF11267" w:rsidR="00990431" w:rsidRPr="00672A0A" w:rsidRDefault="00990431" w:rsidP="00120A4A">
            <w:pPr>
              <w:pStyle w:val="ListParagraph"/>
              <w:numPr>
                <w:ilvl w:val="0"/>
                <w:numId w:val="28"/>
              </w:numPr>
              <w:tabs>
                <w:tab w:val="left" w:pos="426"/>
              </w:tabs>
              <w:jc w:val="both"/>
              <w:rPr>
                <w:rFonts w:asciiTheme="minorHAnsi" w:hAnsiTheme="minorHAnsi" w:cstheme="minorHAnsi"/>
                <w:sz w:val="22"/>
                <w:szCs w:val="22"/>
              </w:rPr>
            </w:pPr>
            <w:r w:rsidRPr="00672A0A">
              <w:rPr>
                <w:rFonts w:asciiTheme="minorHAnsi" w:hAnsiTheme="minorHAnsi" w:cstheme="minorHAnsi"/>
                <w:sz w:val="22"/>
                <w:szCs w:val="22"/>
              </w:rPr>
              <w:t>Provide clear, authoritative and impartial advice and inter</w:t>
            </w:r>
            <w:r w:rsidR="00E60A67" w:rsidRPr="00672A0A">
              <w:rPr>
                <w:rFonts w:asciiTheme="minorHAnsi" w:hAnsiTheme="minorHAnsi" w:cstheme="minorHAnsi"/>
                <w:sz w:val="22"/>
                <w:szCs w:val="22"/>
              </w:rPr>
              <w:t>pretation of complex situations</w:t>
            </w:r>
            <w:r w:rsidR="00440CDB" w:rsidRPr="00672A0A">
              <w:rPr>
                <w:rFonts w:asciiTheme="minorHAnsi" w:hAnsiTheme="minorHAnsi" w:cstheme="minorHAnsi"/>
                <w:sz w:val="22"/>
                <w:szCs w:val="22"/>
              </w:rPr>
              <w:t>.</w:t>
            </w:r>
          </w:p>
          <w:p w14:paraId="28DCF218" w14:textId="54C4E3C5" w:rsidR="00672A0A" w:rsidRPr="000B7D85" w:rsidRDefault="00990431" w:rsidP="000B7D85">
            <w:pPr>
              <w:pStyle w:val="ListParagraph"/>
              <w:numPr>
                <w:ilvl w:val="0"/>
                <w:numId w:val="28"/>
              </w:numPr>
              <w:tabs>
                <w:tab w:val="left" w:pos="426"/>
              </w:tabs>
              <w:jc w:val="both"/>
              <w:rPr>
                <w:rFonts w:asciiTheme="minorHAnsi" w:hAnsiTheme="minorHAnsi" w:cstheme="minorHAnsi"/>
                <w:sz w:val="22"/>
                <w:szCs w:val="22"/>
              </w:rPr>
            </w:pPr>
            <w:r w:rsidRPr="00672A0A">
              <w:rPr>
                <w:rFonts w:asciiTheme="minorHAnsi" w:hAnsiTheme="minorHAnsi" w:cstheme="minorHAnsi"/>
                <w:sz w:val="22"/>
                <w:szCs w:val="22"/>
              </w:rPr>
              <w:t>Continuously monitor your area of responsibility and identify areas for improvement and organisational learning</w:t>
            </w:r>
            <w:r w:rsidR="00440CDB" w:rsidRPr="00672A0A">
              <w:rPr>
                <w:rFonts w:asciiTheme="minorHAnsi" w:hAnsiTheme="minorHAnsi" w:cstheme="minorHAnsi"/>
                <w:sz w:val="22"/>
                <w:szCs w:val="22"/>
              </w:rPr>
              <w:t>.</w:t>
            </w:r>
          </w:p>
        </w:tc>
      </w:tr>
    </w:tbl>
    <w:p w14:paraId="4F1ECEEB" w14:textId="02DE8B67" w:rsidR="00CA00C7" w:rsidRDefault="00CA00C7" w:rsidP="0092579A">
      <w:pPr>
        <w:tabs>
          <w:tab w:val="left" w:pos="426"/>
        </w:tabs>
        <w:outlineLvl w:val="0"/>
        <w:rPr>
          <w:rFonts w:asciiTheme="minorHAnsi" w:hAnsiTheme="minorHAnsi" w:cstheme="minorHAnsi"/>
          <w:b/>
          <w:sz w:val="22"/>
          <w:szCs w:val="22"/>
        </w:rPr>
      </w:pPr>
    </w:p>
    <w:p w14:paraId="2E96A68A" w14:textId="77777777" w:rsidR="005B4AA9" w:rsidRPr="00672A0A" w:rsidRDefault="005B4AA9" w:rsidP="0092579A">
      <w:pPr>
        <w:tabs>
          <w:tab w:val="left" w:pos="426"/>
        </w:tabs>
        <w:outlineLvl w:val="0"/>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F7623" w:rsidRPr="00672A0A" w14:paraId="6162231E" w14:textId="77777777" w:rsidTr="005A49D2">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14:paraId="348159E3" w14:textId="51A7DC7E" w:rsidR="001902CC" w:rsidRPr="00672A0A" w:rsidRDefault="001F7FD6" w:rsidP="003A37F0">
            <w:pPr>
              <w:tabs>
                <w:tab w:val="left" w:pos="993"/>
              </w:tabs>
              <w:rPr>
                <w:rFonts w:asciiTheme="minorHAnsi" w:hAnsiTheme="minorHAnsi" w:cstheme="minorHAnsi"/>
                <w:bCs/>
                <w:sz w:val="22"/>
                <w:szCs w:val="22"/>
              </w:rPr>
            </w:pPr>
            <w:r w:rsidRPr="00672A0A">
              <w:rPr>
                <w:rFonts w:asciiTheme="minorHAnsi" w:hAnsiTheme="minorHAnsi" w:cstheme="minorHAnsi"/>
                <w:b/>
                <w:sz w:val="22"/>
                <w:szCs w:val="22"/>
              </w:rPr>
              <w:t>VHA</w:t>
            </w:r>
            <w:r w:rsidR="001902CC" w:rsidRPr="00672A0A">
              <w:rPr>
                <w:rFonts w:asciiTheme="minorHAnsi" w:hAnsiTheme="minorHAnsi" w:cstheme="minorHAnsi"/>
                <w:b/>
                <w:sz w:val="22"/>
                <w:szCs w:val="22"/>
              </w:rPr>
              <w:t xml:space="preserve"> Values </w:t>
            </w:r>
          </w:p>
        </w:tc>
      </w:tr>
      <w:tr w:rsidR="001F7623" w:rsidRPr="00672A0A" w14:paraId="136BA8E5" w14:textId="77777777" w:rsidTr="005A49D2">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14:paraId="34DB5DE7" w14:textId="77777777" w:rsidR="0097562B" w:rsidRPr="00672A0A" w:rsidRDefault="0097562B" w:rsidP="0097562B">
            <w:pPr>
              <w:pStyle w:val="ListParagraph"/>
              <w:numPr>
                <w:ilvl w:val="0"/>
                <w:numId w:val="39"/>
              </w:numPr>
              <w:tabs>
                <w:tab w:val="left" w:pos="426"/>
              </w:tabs>
              <w:rPr>
                <w:rFonts w:asciiTheme="minorHAnsi" w:hAnsiTheme="minorHAnsi" w:cstheme="minorHAnsi"/>
                <w:sz w:val="22"/>
                <w:szCs w:val="22"/>
              </w:rPr>
            </w:pPr>
            <w:r w:rsidRPr="00672A0A">
              <w:rPr>
                <w:rFonts w:asciiTheme="minorHAnsi" w:hAnsiTheme="minorHAnsi" w:cstheme="minorHAnsi"/>
                <w:sz w:val="22"/>
                <w:szCs w:val="22"/>
              </w:rPr>
              <w:t xml:space="preserve">Inspire with positive smiles and words </w:t>
            </w:r>
          </w:p>
          <w:p w14:paraId="5EAE24E2" w14:textId="77777777" w:rsidR="0097562B" w:rsidRPr="00672A0A" w:rsidRDefault="0097562B" w:rsidP="0097562B">
            <w:pPr>
              <w:pStyle w:val="ListParagraph"/>
              <w:numPr>
                <w:ilvl w:val="0"/>
                <w:numId w:val="39"/>
              </w:numPr>
              <w:tabs>
                <w:tab w:val="left" w:pos="426"/>
              </w:tabs>
              <w:rPr>
                <w:rFonts w:asciiTheme="minorHAnsi" w:hAnsiTheme="minorHAnsi" w:cstheme="minorHAnsi"/>
                <w:sz w:val="22"/>
                <w:szCs w:val="22"/>
              </w:rPr>
            </w:pPr>
            <w:r w:rsidRPr="00672A0A">
              <w:rPr>
                <w:rFonts w:asciiTheme="minorHAnsi" w:hAnsiTheme="minorHAnsi" w:cstheme="minorHAnsi"/>
                <w:sz w:val="22"/>
                <w:szCs w:val="22"/>
              </w:rPr>
              <w:t>Say ‘yes I can and I will’</w:t>
            </w:r>
          </w:p>
          <w:p w14:paraId="59C9D442" w14:textId="77777777" w:rsidR="0097562B" w:rsidRPr="00672A0A" w:rsidRDefault="0097562B" w:rsidP="0097562B">
            <w:pPr>
              <w:pStyle w:val="ListParagraph"/>
              <w:numPr>
                <w:ilvl w:val="0"/>
                <w:numId w:val="39"/>
              </w:numPr>
              <w:tabs>
                <w:tab w:val="left" w:pos="426"/>
              </w:tabs>
              <w:rPr>
                <w:rFonts w:asciiTheme="minorHAnsi" w:hAnsiTheme="minorHAnsi" w:cstheme="minorHAnsi"/>
                <w:sz w:val="22"/>
                <w:szCs w:val="22"/>
              </w:rPr>
            </w:pPr>
            <w:r w:rsidRPr="00672A0A">
              <w:rPr>
                <w:rFonts w:asciiTheme="minorHAnsi" w:hAnsiTheme="minorHAnsi" w:cstheme="minorHAnsi"/>
                <w:sz w:val="22"/>
                <w:szCs w:val="22"/>
              </w:rPr>
              <w:t xml:space="preserve">Celebrate age, experience and wisdom </w:t>
            </w:r>
          </w:p>
          <w:p w14:paraId="2EE0BFDE" w14:textId="77777777" w:rsidR="0097562B" w:rsidRPr="00672A0A" w:rsidRDefault="0097562B" w:rsidP="0097562B">
            <w:pPr>
              <w:pStyle w:val="ListParagraph"/>
              <w:numPr>
                <w:ilvl w:val="0"/>
                <w:numId w:val="39"/>
              </w:numPr>
              <w:tabs>
                <w:tab w:val="left" w:pos="426"/>
              </w:tabs>
              <w:rPr>
                <w:rFonts w:asciiTheme="minorHAnsi" w:hAnsiTheme="minorHAnsi" w:cstheme="minorHAnsi"/>
                <w:sz w:val="22"/>
                <w:szCs w:val="22"/>
              </w:rPr>
            </w:pPr>
            <w:r w:rsidRPr="00672A0A">
              <w:rPr>
                <w:rFonts w:asciiTheme="minorHAnsi" w:hAnsiTheme="minorHAnsi" w:cstheme="minorHAnsi"/>
                <w:sz w:val="22"/>
                <w:szCs w:val="22"/>
              </w:rPr>
              <w:t xml:space="preserve">Do according to our customers’ wishes and ambitions </w:t>
            </w:r>
          </w:p>
          <w:p w14:paraId="7F2D83F5" w14:textId="77777777" w:rsidR="0097562B" w:rsidRPr="00672A0A" w:rsidRDefault="0097562B" w:rsidP="0097562B">
            <w:pPr>
              <w:pStyle w:val="ListParagraph"/>
              <w:numPr>
                <w:ilvl w:val="0"/>
                <w:numId w:val="39"/>
              </w:numPr>
              <w:tabs>
                <w:tab w:val="left" w:pos="426"/>
              </w:tabs>
              <w:rPr>
                <w:rFonts w:asciiTheme="minorHAnsi" w:hAnsiTheme="minorHAnsi" w:cstheme="minorHAnsi"/>
                <w:sz w:val="22"/>
                <w:szCs w:val="22"/>
              </w:rPr>
            </w:pPr>
            <w:r w:rsidRPr="00672A0A">
              <w:rPr>
                <w:rFonts w:asciiTheme="minorHAnsi" w:hAnsiTheme="minorHAnsi" w:cstheme="minorHAnsi"/>
                <w:sz w:val="22"/>
                <w:szCs w:val="22"/>
              </w:rPr>
              <w:t>Treat people (everyone is a VIP) as we would a “loved one”</w:t>
            </w:r>
          </w:p>
          <w:p w14:paraId="102C45D1" w14:textId="77777777" w:rsidR="0097562B" w:rsidRPr="00672A0A" w:rsidRDefault="0097562B" w:rsidP="0097562B">
            <w:pPr>
              <w:pStyle w:val="ListParagraph"/>
              <w:numPr>
                <w:ilvl w:val="0"/>
                <w:numId w:val="39"/>
              </w:numPr>
              <w:tabs>
                <w:tab w:val="left" w:pos="426"/>
              </w:tabs>
              <w:rPr>
                <w:rFonts w:asciiTheme="minorHAnsi" w:hAnsiTheme="minorHAnsi" w:cstheme="minorHAnsi"/>
                <w:sz w:val="22"/>
                <w:szCs w:val="22"/>
              </w:rPr>
            </w:pPr>
            <w:r w:rsidRPr="00672A0A">
              <w:rPr>
                <w:rFonts w:asciiTheme="minorHAnsi" w:hAnsiTheme="minorHAnsi" w:cstheme="minorHAnsi"/>
                <w:sz w:val="22"/>
                <w:szCs w:val="22"/>
              </w:rPr>
              <w:t>Work hard, have fun and laugh</w:t>
            </w:r>
          </w:p>
          <w:p w14:paraId="0D7F277D" w14:textId="77777777" w:rsidR="0097562B" w:rsidRPr="00672A0A" w:rsidRDefault="0097562B" w:rsidP="0097562B">
            <w:pPr>
              <w:pStyle w:val="ListParagraph"/>
              <w:numPr>
                <w:ilvl w:val="0"/>
                <w:numId w:val="39"/>
              </w:numPr>
              <w:tabs>
                <w:tab w:val="left" w:pos="426"/>
              </w:tabs>
              <w:rPr>
                <w:rFonts w:asciiTheme="minorHAnsi" w:hAnsiTheme="minorHAnsi" w:cstheme="minorHAnsi"/>
                <w:sz w:val="22"/>
                <w:szCs w:val="22"/>
              </w:rPr>
            </w:pPr>
            <w:r w:rsidRPr="00672A0A">
              <w:rPr>
                <w:rFonts w:asciiTheme="minorHAnsi" w:hAnsiTheme="minorHAnsi" w:cstheme="minorHAnsi"/>
                <w:sz w:val="22"/>
                <w:szCs w:val="22"/>
              </w:rPr>
              <w:t>Stay courageous, creative and ahead of the game</w:t>
            </w:r>
          </w:p>
          <w:p w14:paraId="1E0591D8" w14:textId="77777777" w:rsidR="00BB3F93" w:rsidRPr="00672A0A" w:rsidRDefault="0097562B" w:rsidP="0097562B">
            <w:pPr>
              <w:pStyle w:val="ListParagraph"/>
              <w:numPr>
                <w:ilvl w:val="0"/>
                <w:numId w:val="39"/>
              </w:numPr>
              <w:tabs>
                <w:tab w:val="left" w:pos="426"/>
              </w:tabs>
              <w:rPr>
                <w:rFonts w:asciiTheme="minorHAnsi" w:hAnsiTheme="minorHAnsi" w:cstheme="minorHAnsi"/>
                <w:sz w:val="22"/>
                <w:szCs w:val="22"/>
              </w:rPr>
            </w:pPr>
            <w:r w:rsidRPr="00672A0A">
              <w:rPr>
                <w:rFonts w:asciiTheme="minorHAnsi" w:hAnsiTheme="minorHAnsi" w:cstheme="minorHAnsi"/>
                <w:sz w:val="22"/>
                <w:szCs w:val="22"/>
              </w:rPr>
              <w:t>Work with those that share our values</w:t>
            </w:r>
          </w:p>
          <w:p w14:paraId="5B8B8B4B" w14:textId="32B67DD1" w:rsidR="0097562B" w:rsidRPr="00672A0A" w:rsidRDefault="0097562B" w:rsidP="0097562B">
            <w:pPr>
              <w:pStyle w:val="ListParagraph"/>
              <w:tabs>
                <w:tab w:val="left" w:pos="426"/>
              </w:tabs>
              <w:ind w:left="360"/>
              <w:rPr>
                <w:rFonts w:asciiTheme="minorHAnsi" w:hAnsiTheme="minorHAnsi" w:cstheme="minorHAnsi"/>
                <w:sz w:val="22"/>
                <w:szCs w:val="22"/>
              </w:rPr>
            </w:pPr>
          </w:p>
        </w:tc>
      </w:tr>
    </w:tbl>
    <w:p w14:paraId="7D729FFC" w14:textId="77777777" w:rsidR="00E33108" w:rsidRDefault="00E33108" w:rsidP="009537B7">
      <w:pPr>
        <w:tabs>
          <w:tab w:val="left" w:pos="426"/>
        </w:tabs>
        <w:ind w:left="426" w:hanging="426"/>
        <w:outlineLvl w:val="0"/>
        <w:rPr>
          <w:rFonts w:asciiTheme="minorHAnsi" w:hAnsiTheme="minorHAnsi" w:cstheme="minorHAnsi"/>
          <w:b/>
          <w:sz w:val="22"/>
          <w:szCs w:val="22"/>
        </w:rPr>
      </w:pPr>
    </w:p>
    <w:p w14:paraId="4391052C" w14:textId="77777777" w:rsidR="00E33108" w:rsidRDefault="00E33108" w:rsidP="009537B7">
      <w:pPr>
        <w:tabs>
          <w:tab w:val="left" w:pos="426"/>
        </w:tabs>
        <w:ind w:left="426" w:hanging="426"/>
        <w:outlineLvl w:val="0"/>
        <w:rPr>
          <w:rFonts w:asciiTheme="minorHAnsi" w:hAnsiTheme="minorHAnsi" w:cstheme="minorHAnsi"/>
          <w:b/>
          <w:sz w:val="22"/>
          <w:szCs w:val="22"/>
        </w:rPr>
      </w:pPr>
    </w:p>
    <w:p w14:paraId="2D5101A9" w14:textId="77777777" w:rsidR="00E33108" w:rsidRDefault="00E33108" w:rsidP="009537B7">
      <w:pPr>
        <w:tabs>
          <w:tab w:val="left" w:pos="426"/>
        </w:tabs>
        <w:ind w:left="426" w:hanging="426"/>
        <w:outlineLvl w:val="0"/>
        <w:rPr>
          <w:rFonts w:asciiTheme="minorHAnsi" w:hAnsiTheme="minorHAnsi" w:cstheme="minorHAnsi"/>
          <w:b/>
          <w:sz w:val="22"/>
          <w:szCs w:val="22"/>
        </w:rPr>
      </w:pPr>
    </w:p>
    <w:p w14:paraId="42C55F4F" w14:textId="77777777" w:rsidR="00E33108" w:rsidRDefault="00E33108" w:rsidP="009537B7">
      <w:pPr>
        <w:tabs>
          <w:tab w:val="left" w:pos="426"/>
        </w:tabs>
        <w:ind w:left="426" w:hanging="426"/>
        <w:outlineLvl w:val="0"/>
        <w:rPr>
          <w:rFonts w:asciiTheme="minorHAnsi" w:hAnsiTheme="minorHAnsi" w:cstheme="minorHAnsi"/>
          <w:b/>
          <w:sz w:val="22"/>
          <w:szCs w:val="22"/>
        </w:rPr>
      </w:pPr>
    </w:p>
    <w:p w14:paraId="7C79CD16" w14:textId="65B24933" w:rsidR="002C3A38" w:rsidRPr="00672A0A" w:rsidRDefault="00D95536" w:rsidP="009537B7">
      <w:pPr>
        <w:tabs>
          <w:tab w:val="left" w:pos="426"/>
        </w:tabs>
        <w:ind w:left="426" w:hanging="426"/>
        <w:outlineLvl w:val="0"/>
        <w:rPr>
          <w:rFonts w:asciiTheme="minorHAnsi" w:hAnsiTheme="minorHAnsi" w:cstheme="minorHAnsi"/>
          <w:b/>
          <w:sz w:val="22"/>
          <w:szCs w:val="22"/>
        </w:rPr>
      </w:pPr>
      <w:r w:rsidRPr="00672A0A">
        <w:rPr>
          <w:rFonts w:asciiTheme="minorHAnsi" w:hAnsiTheme="minorHAnsi" w:cstheme="minorHAnsi"/>
          <w:b/>
          <w:sz w:val="22"/>
          <w:szCs w:val="22"/>
        </w:rPr>
        <w:t>PERSON SPECIFICATION</w:t>
      </w:r>
    </w:p>
    <w:p w14:paraId="4815AAB0" w14:textId="77777777" w:rsidR="00D95536" w:rsidRPr="00672A0A" w:rsidRDefault="00D95536" w:rsidP="009537B7">
      <w:pPr>
        <w:tabs>
          <w:tab w:val="left" w:pos="426"/>
        </w:tabs>
        <w:ind w:left="426" w:hanging="426"/>
        <w:outlineLvl w:val="0"/>
        <w:rPr>
          <w:rFonts w:asciiTheme="minorHAnsi" w:hAnsiTheme="minorHAnsi" w:cstheme="minorHAnsi"/>
          <w:b/>
          <w:sz w:val="22"/>
          <w:szCs w:val="22"/>
        </w:rPr>
      </w:pPr>
    </w:p>
    <w:tbl>
      <w:tblPr>
        <w:tblStyle w:val="TableGrid"/>
        <w:tblW w:w="9209" w:type="dxa"/>
        <w:tblLayout w:type="fixed"/>
        <w:tblLook w:val="04A0" w:firstRow="1" w:lastRow="0" w:firstColumn="1" w:lastColumn="0" w:noHBand="0" w:noVBand="1"/>
      </w:tblPr>
      <w:tblGrid>
        <w:gridCol w:w="401"/>
        <w:gridCol w:w="6824"/>
        <w:gridCol w:w="850"/>
        <w:gridCol w:w="1134"/>
      </w:tblGrid>
      <w:tr w:rsidR="00A83A16" w:rsidRPr="003A4451" w14:paraId="3938B85B" w14:textId="77777777" w:rsidTr="00386BFD">
        <w:trPr>
          <w:trHeight w:val="283"/>
        </w:trPr>
        <w:tc>
          <w:tcPr>
            <w:tcW w:w="401" w:type="dxa"/>
            <w:shd w:val="clear" w:color="auto" w:fill="DBE5F1" w:themeFill="accent1" w:themeFillTint="33"/>
          </w:tcPr>
          <w:p w14:paraId="2E92BB02" w14:textId="77777777" w:rsidR="00A83A16" w:rsidRPr="003A4451" w:rsidRDefault="00A83A16" w:rsidP="003A55C8">
            <w:pPr>
              <w:rPr>
                <w:rFonts w:asciiTheme="minorHAnsi" w:hAnsiTheme="minorHAnsi" w:cstheme="minorHAnsi"/>
                <w:sz w:val="22"/>
                <w:szCs w:val="22"/>
              </w:rPr>
            </w:pPr>
            <w:r w:rsidRPr="003A4451">
              <w:rPr>
                <w:rFonts w:asciiTheme="minorHAnsi" w:hAnsiTheme="minorHAnsi" w:cstheme="minorHAnsi"/>
                <w:sz w:val="22"/>
                <w:szCs w:val="22"/>
              </w:rPr>
              <w:t>1.</w:t>
            </w:r>
          </w:p>
        </w:tc>
        <w:tc>
          <w:tcPr>
            <w:tcW w:w="6824" w:type="dxa"/>
            <w:shd w:val="clear" w:color="auto" w:fill="DBE5F1" w:themeFill="accent1" w:themeFillTint="33"/>
          </w:tcPr>
          <w:p w14:paraId="4E1D18DD" w14:textId="77777777" w:rsidR="00A83A16" w:rsidRPr="003A4451" w:rsidRDefault="00A83A16" w:rsidP="003A55C8">
            <w:pPr>
              <w:jc w:val="left"/>
              <w:rPr>
                <w:rFonts w:asciiTheme="minorHAnsi" w:hAnsiTheme="minorHAnsi" w:cstheme="minorHAnsi"/>
                <w:sz w:val="22"/>
                <w:szCs w:val="22"/>
              </w:rPr>
            </w:pPr>
            <w:r w:rsidRPr="003A4451">
              <w:rPr>
                <w:rFonts w:asciiTheme="minorHAnsi" w:hAnsiTheme="minorHAnsi" w:cstheme="minorHAnsi"/>
                <w:sz w:val="22"/>
                <w:szCs w:val="22"/>
              </w:rPr>
              <w:t>Qualifications</w:t>
            </w:r>
          </w:p>
        </w:tc>
        <w:tc>
          <w:tcPr>
            <w:tcW w:w="850" w:type="dxa"/>
            <w:shd w:val="clear" w:color="auto" w:fill="DBE5F1" w:themeFill="accent1" w:themeFillTint="33"/>
            <w:vAlign w:val="center"/>
          </w:tcPr>
          <w:p w14:paraId="4D4FA7A8" w14:textId="0374FD68" w:rsidR="00A83A16" w:rsidRPr="003A4451" w:rsidRDefault="001F376C" w:rsidP="00386BFD">
            <w:pPr>
              <w:rPr>
                <w:rFonts w:asciiTheme="minorHAnsi" w:hAnsiTheme="minorHAnsi" w:cstheme="minorHAnsi"/>
                <w:sz w:val="22"/>
                <w:szCs w:val="22"/>
              </w:rPr>
            </w:pPr>
            <w:r w:rsidRPr="003A4451">
              <w:rPr>
                <w:rFonts w:asciiTheme="minorHAnsi" w:hAnsiTheme="minorHAnsi" w:cstheme="minorHAnsi"/>
                <w:sz w:val="22"/>
                <w:szCs w:val="22"/>
              </w:rPr>
              <w:t>D/E</w:t>
            </w:r>
          </w:p>
        </w:tc>
        <w:tc>
          <w:tcPr>
            <w:tcW w:w="1134" w:type="dxa"/>
            <w:shd w:val="clear" w:color="auto" w:fill="DBE5F1" w:themeFill="accent1" w:themeFillTint="33"/>
          </w:tcPr>
          <w:p w14:paraId="03DFBBEA" w14:textId="0779B4DF" w:rsidR="00A83A16" w:rsidRPr="003A4451" w:rsidRDefault="001F376C" w:rsidP="003A55C8">
            <w:pPr>
              <w:rPr>
                <w:rFonts w:asciiTheme="minorHAnsi" w:hAnsiTheme="minorHAnsi" w:cstheme="minorHAnsi"/>
                <w:sz w:val="22"/>
                <w:szCs w:val="22"/>
              </w:rPr>
            </w:pPr>
            <w:r w:rsidRPr="003A4451">
              <w:rPr>
                <w:rFonts w:asciiTheme="minorHAnsi" w:hAnsiTheme="minorHAnsi" w:cstheme="minorHAnsi"/>
                <w:sz w:val="22"/>
                <w:szCs w:val="22"/>
              </w:rPr>
              <w:t>Evidenced</w:t>
            </w:r>
          </w:p>
        </w:tc>
      </w:tr>
      <w:tr w:rsidR="003A4451" w:rsidRPr="003A4451" w14:paraId="56EB0B97" w14:textId="77777777" w:rsidTr="00386BFD">
        <w:tc>
          <w:tcPr>
            <w:tcW w:w="401" w:type="dxa"/>
          </w:tcPr>
          <w:p w14:paraId="50054550" w14:textId="01408B8F" w:rsidR="003A4451" w:rsidRPr="003A4451" w:rsidRDefault="003A4451" w:rsidP="003A4451">
            <w:pPr>
              <w:rPr>
                <w:rFonts w:asciiTheme="minorHAnsi" w:hAnsiTheme="minorHAnsi" w:cstheme="minorHAnsi"/>
                <w:sz w:val="22"/>
                <w:szCs w:val="22"/>
              </w:rPr>
            </w:pPr>
          </w:p>
        </w:tc>
        <w:tc>
          <w:tcPr>
            <w:tcW w:w="6824" w:type="dxa"/>
          </w:tcPr>
          <w:p w14:paraId="7540E820" w14:textId="6D7F4C11" w:rsidR="003A4451" w:rsidRPr="003A4451" w:rsidRDefault="00521D21" w:rsidP="003A4451">
            <w:pPr>
              <w:jc w:val="left"/>
              <w:rPr>
                <w:rFonts w:asciiTheme="minorHAnsi" w:hAnsiTheme="minorHAnsi" w:cs="Arial"/>
                <w:sz w:val="22"/>
                <w:szCs w:val="22"/>
              </w:rPr>
            </w:pPr>
            <w:r>
              <w:rPr>
                <w:rFonts w:asciiTheme="minorHAnsi" w:hAnsiTheme="minorHAnsi"/>
                <w:sz w:val="22"/>
                <w:szCs w:val="22"/>
              </w:rPr>
              <w:t>Minimum CIH or SVQ level 2</w:t>
            </w:r>
            <w:r w:rsidR="003A4451" w:rsidRPr="00AD18B7">
              <w:rPr>
                <w:rFonts w:asciiTheme="minorHAnsi" w:hAnsiTheme="minorHAnsi"/>
                <w:sz w:val="22"/>
                <w:szCs w:val="22"/>
              </w:rPr>
              <w:t xml:space="preserve"> or</w:t>
            </w:r>
            <w:r w:rsidR="003A4451" w:rsidRPr="003A4451">
              <w:rPr>
                <w:rFonts w:asciiTheme="minorHAnsi" w:hAnsiTheme="minorHAnsi"/>
                <w:sz w:val="22"/>
                <w:szCs w:val="22"/>
              </w:rPr>
              <w:t xml:space="preserve"> relevant qualifications </w:t>
            </w:r>
          </w:p>
        </w:tc>
        <w:tc>
          <w:tcPr>
            <w:tcW w:w="850" w:type="dxa"/>
            <w:shd w:val="clear" w:color="auto" w:fill="FFFFFF" w:themeFill="background1"/>
            <w:vAlign w:val="center"/>
          </w:tcPr>
          <w:p w14:paraId="5615FA33" w14:textId="2E404BAF" w:rsidR="003A4451" w:rsidRPr="003A4451" w:rsidRDefault="003A4451" w:rsidP="00386BFD">
            <w:pPr>
              <w:rPr>
                <w:rFonts w:asciiTheme="minorHAnsi" w:hAnsiTheme="minorHAnsi" w:cstheme="minorHAnsi"/>
                <w:sz w:val="22"/>
                <w:szCs w:val="22"/>
              </w:rPr>
            </w:pPr>
            <w:r w:rsidRPr="003A4451">
              <w:rPr>
                <w:rFonts w:asciiTheme="minorHAnsi" w:hAnsiTheme="minorHAnsi" w:cstheme="minorHAnsi"/>
                <w:sz w:val="22"/>
                <w:szCs w:val="22"/>
              </w:rPr>
              <w:t>D</w:t>
            </w:r>
          </w:p>
        </w:tc>
        <w:tc>
          <w:tcPr>
            <w:tcW w:w="1134" w:type="dxa"/>
          </w:tcPr>
          <w:p w14:paraId="242C69FE" w14:textId="77777777" w:rsidR="003A4451" w:rsidRPr="003A4451" w:rsidRDefault="003A4451" w:rsidP="003A4451">
            <w:pPr>
              <w:rPr>
                <w:rFonts w:asciiTheme="minorHAnsi" w:hAnsiTheme="minorHAnsi" w:cstheme="minorHAnsi"/>
                <w:sz w:val="22"/>
                <w:szCs w:val="22"/>
              </w:rPr>
            </w:pPr>
          </w:p>
        </w:tc>
      </w:tr>
      <w:tr w:rsidR="00521D21" w:rsidRPr="003A4451" w14:paraId="78B46570" w14:textId="77777777" w:rsidTr="00386BFD">
        <w:tc>
          <w:tcPr>
            <w:tcW w:w="401" w:type="dxa"/>
          </w:tcPr>
          <w:p w14:paraId="5BE5E1A5" w14:textId="77777777" w:rsidR="00521D21" w:rsidRPr="003A4451" w:rsidRDefault="00521D21" w:rsidP="00521D21">
            <w:pPr>
              <w:rPr>
                <w:rFonts w:asciiTheme="minorHAnsi" w:hAnsiTheme="minorHAnsi" w:cstheme="minorHAnsi"/>
                <w:sz w:val="22"/>
                <w:szCs w:val="22"/>
              </w:rPr>
            </w:pPr>
          </w:p>
        </w:tc>
        <w:tc>
          <w:tcPr>
            <w:tcW w:w="6824" w:type="dxa"/>
          </w:tcPr>
          <w:p w14:paraId="1D0E64B7" w14:textId="401A35EF" w:rsidR="00521D21" w:rsidRDefault="00521D21" w:rsidP="00521D21">
            <w:pPr>
              <w:jc w:val="both"/>
              <w:rPr>
                <w:rFonts w:asciiTheme="minorHAnsi" w:hAnsiTheme="minorHAnsi"/>
                <w:sz w:val="22"/>
                <w:szCs w:val="22"/>
              </w:rPr>
            </w:pPr>
            <w:r w:rsidRPr="001249FD">
              <w:rPr>
                <w:rFonts w:asciiTheme="minorHAnsi" w:hAnsiTheme="minorHAnsi" w:cstheme="minorHAnsi"/>
                <w:sz w:val="22"/>
                <w:szCs w:val="22"/>
              </w:rPr>
              <w:t>Educated to</w:t>
            </w:r>
            <w:r w:rsidR="00272947">
              <w:rPr>
                <w:rFonts w:asciiTheme="minorHAnsi" w:hAnsiTheme="minorHAnsi" w:cstheme="minorHAnsi"/>
                <w:sz w:val="22"/>
                <w:szCs w:val="22"/>
              </w:rPr>
              <w:t xml:space="preserve"> level 6</w:t>
            </w:r>
            <w:r>
              <w:rPr>
                <w:rFonts w:asciiTheme="minorHAnsi" w:hAnsiTheme="minorHAnsi" w:cstheme="minorHAnsi"/>
                <w:sz w:val="22"/>
                <w:szCs w:val="22"/>
              </w:rPr>
              <w:t xml:space="preserve"> or above on the Scottish Credit and</w:t>
            </w:r>
            <w:r w:rsidR="00EE1B0D">
              <w:rPr>
                <w:rFonts w:asciiTheme="minorHAnsi" w:hAnsiTheme="minorHAnsi" w:cstheme="minorHAnsi"/>
                <w:sz w:val="22"/>
                <w:szCs w:val="22"/>
              </w:rPr>
              <w:t xml:space="preserve"> Qualification Framework (National certificate</w:t>
            </w:r>
            <w:r>
              <w:rPr>
                <w:rFonts w:asciiTheme="minorHAnsi" w:hAnsiTheme="minorHAnsi" w:cstheme="minorHAnsi"/>
                <w:sz w:val="22"/>
                <w:szCs w:val="22"/>
              </w:rPr>
              <w:t xml:space="preserve">) or Minimum 2 years relevant experience in an </w:t>
            </w:r>
            <w:r w:rsidR="00386BFD">
              <w:rPr>
                <w:rFonts w:asciiTheme="minorHAnsi" w:hAnsiTheme="minorHAnsi" w:cstheme="minorHAnsi"/>
                <w:sz w:val="22"/>
                <w:szCs w:val="22"/>
              </w:rPr>
              <w:t>equivalent role</w:t>
            </w:r>
            <w:r>
              <w:rPr>
                <w:rFonts w:asciiTheme="minorHAnsi" w:hAnsiTheme="minorHAnsi" w:cstheme="minorHAnsi"/>
                <w:sz w:val="22"/>
                <w:szCs w:val="22"/>
              </w:rPr>
              <w:t>.</w:t>
            </w:r>
          </w:p>
        </w:tc>
        <w:tc>
          <w:tcPr>
            <w:tcW w:w="850" w:type="dxa"/>
            <w:shd w:val="clear" w:color="auto" w:fill="FFFFFF" w:themeFill="background1"/>
            <w:vAlign w:val="center"/>
          </w:tcPr>
          <w:p w14:paraId="4C3A77ED" w14:textId="4AC89269" w:rsidR="00521D21" w:rsidRPr="003A4451" w:rsidRDefault="00521D21" w:rsidP="00386BFD">
            <w:pPr>
              <w:rPr>
                <w:rFonts w:asciiTheme="minorHAnsi" w:hAnsiTheme="minorHAnsi" w:cstheme="minorHAnsi"/>
                <w:sz w:val="22"/>
                <w:szCs w:val="22"/>
              </w:rPr>
            </w:pPr>
            <w:r>
              <w:rPr>
                <w:rFonts w:asciiTheme="minorHAnsi" w:hAnsiTheme="minorHAnsi" w:cstheme="minorHAnsi"/>
                <w:sz w:val="22"/>
                <w:szCs w:val="22"/>
              </w:rPr>
              <w:t>E</w:t>
            </w:r>
          </w:p>
        </w:tc>
        <w:tc>
          <w:tcPr>
            <w:tcW w:w="1134" w:type="dxa"/>
          </w:tcPr>
          <w:p w14:paraId="7A17A8D1" w14:textId="77777777" w:rsidR="00521D21" w:rsidRPr="003A4451" w:rsidRDefault="00521D21" w:rsidP="00521D21">
            <w:pPr>
              <w:rPr>
                <w:rFonts w:asciiTheme="minorHAnsi" w:hAnsiTheme="minorHAnsi" w:cstheme="minorHAnsi"/>
                <w:sz w:val="22"/>
                <w:szCs w:val="22"/>
              </w:rPr>
            </w:pPr>
          </w:p>
        </w:tc>
      </w:tr>
      <w:tr w:rsidR="00521D21" w:rsidRPr="003A4451" w14:paraId="655F2101" w14:textId="77777777" w:rsidTr="00386BFD">
        <w:tc>
          <w:tcPr>
            <w:tcW w:w="401" w:type="dxa"/>
          </w:tcPr>
          <w:p w14:paraId="55220E13" w14:textId="77777777" w:rsidR="00521D21" w:rsidRPr="003A4451" w:rsidRDefault="00521D21" w:rsidP="00521D21">
            <w:pPr>
              <w:rPr>
                <w:rFonts w:asciiTheme="minorHAnsi" w:hAnsiTheme="minorHAnsi" w:cstheme="minorHAnsi"/>
                <w:sz w:val="22"/>
                <w:szCs w:val="22"/>
              </w:rPr>
            </w:pPr>
          </w:p>
        </w:tc>
        <w:tc>
          <w:tcPr>
            <w:tcW w:w="6824" w:type="dxa"/>
          </w:tcPr>
          <w:p w14:paraId="1682C081" w14:textId="2DAE005C" w:rsidR="00521D21" w:rsidRDefault="00521D21" w:rsidP="00521D21">
            <w:pPr>
              <w:jc w:val="both"/>
              <w:rPr>
                <w:rFonts w:asciiTheme="minorHAnsi" w:hAnsiTheme="minorHAnsi"/>
                <w:sz w:val="22"/>
                <w:szCs w:val="22"/>
              </w:rPr>
            </w:pPr>
            <w:r w:rsidRPr="0079178C">
              <w:rPr>
                <w:rFonts w:asciiTheme="minorHAnsi" w:hAnsiTheme="minorHAnsi" w:cstheme="minorHAnsi"/>
                <w:sz w:val="22"/>
                <w:szCs w:val="22"/>
              </w:rPr>
              <w:t>Evidence of continuing professional development</w:t>
            </w:r>
          </w:p>
        </w:tc>
        <w:tc>
          <w:tcPr>
            <w:tcW w:w="850" w:type="dxa"/>
            <w:shd w:val="clear" w:color="auto" w:fill="FFFFFF" w:themeFill="background1"/>
            <w:vAlign w:val="center"/>
          </w:tcPr>
          <w:p w14:paraId="311FC0EC" w14:textId="0750A1D7" w:rsidR="00521D21" w:rsidRPr="003A4451" w:rsidRDefault="00521D21" w:rsidP="00386BFD">
            <w:pPr>
              <w:rPr>
                <w:rFonts w:asciiTheme="minorHAnsi" w:hAnsiTheme="minorHAnsi" w:cstheme="minorHAnsi"/>
                <w:sz w:val="22"/>
                <w:szCs w:val="22"/>
              </w:rPr>
            </w:pPr>
            <w:r>
              <w:rPr>
                <w:rFonts w:asciiTheme="minorHAnsi" w:hAnsiTheme="minorHAnsi" w:cstheme="minorHAnsi"/>
                <w:sz w:val="22"/>
                <w:szCs w:val="22"/>
              </w:rPr>
              <w:t>E</w:t>
            </w:r>
          </w:p>
        </w:tc>
        <w:tc>
          <w:tcPr>
            <w:tcW w:w="1134" w:type="dxa"/>
          </w:tcPr>
          <w:p w14:paraId="2A38F015" w14:textId="77777777" w:rsidR="00521D21" w:rsidRPr="003A4451" w:rsidRDefault="00521D21" w:rsidP="00521D21">
            <w:pPr>
              <w:rPr>
                <w:rFonts w:asciiTheme="minorHAnsi" w:hAnsiTheme="minorHAnsi" w:cstheme="minorHAnsi"/>
                <w:sz w:val="22"/>
                <w:szCs w:val="22"/>
              </w:rPr>
            </w:pPr>
          </w:p>
        </w:tc>
      </w:tr>
      <w:tr w:rsidR="00521D21" w:rsidRPr="003A4451" w14:paraId="3B85FF91" w14:textId="77777777" w:rsidTr="00386BFD">
        <w:tc>
          <w:tcPr>
            <w:tcW w:w="401" w:type="dxa"/>
            <w:shd w:val="clear" w:color="auto" w:fill="DBE5F1" w:themeFill="accent1" w:themeFillTint="33"/>
          </w:tcPr>
          <w:p w14:paraId="00D511F5" w14:textId="77777777" w:rsidR="00521D21" w:rsidRPr="003A4451" w:rsidRDefault="00521D21" w:rsidP="00521D21">
            <w:pPr>
              <w:rPr>
                <w:rFonts w:asciiTheme="minorHAnsi" w:hAnsiTheme="minorHAnsi" w:cstheme="minorHAnsi"/>
                <w:sz w:val="22"/>
                <w:szCs w:val="22"/>
              </w:rPr>
            </w:pPr>
            <w:r w:rsidRPr="003A4451">
              <w:rPr>
                <w:rFonts w:asciiTheme="minorHAnsi" w:hAnsiTheme="minorHAnsi" w:cstheme="minorHAnsi"/>
                <w:sz w:val="22"/>
                <w:szCs w:val="22"/>
              </w:rPr>
              <w:t>2.</w:t>
            </w:r>
          </w:p>
        </w:tc>
        <w:tc>
          <w:tcPr>
            <w:tcW w:w="6824" w:type="dxa"/>
            <w:shd w:val="clear" w:color="auto" w:fill="DBE5F1" w:themeFill="accent1" w:themeFillTint="33"/>
          </w:tcPr>
          <w:p w14:paraId="091EA725" w14:textId="77777777" w:rsidR="00521D21" w:rsidRPr="003A4451" w:rsidRDefault="00521D21" w:rsidP="00521D21">
            <w:pPr>
              <w:jc w:val="left"/>
              <w:rPr>
                <w:rFonts w:asciiTheme="minorHAnsi" w:hAnsiTheme="minorHAnsi" w:cstheme="minorHAnsi"/>
                <w:sz w:val="22"/>
                <w:szCs w:val="22"/>
              </w:rPr>
            </w:pPr>
            <w:r w:rsidRPr="003A4451">
              <w:rPr>
                <w:rFonts w:asciiTheme="minorHAnsi" w:hAnsiTheme="minorHAnsi" w:cstheme="minorHAnsi"/>
                <w:sz w:val="22"/>
                <w:szCs w:val="22"/>
              </w:rPr>
              <w:t>Skills / Abilities</w:t>
            </w:r>
          </w:p>
        </w:tc>
        <w:tc>
          <w:tcPr>
            <w:tcW w:w="850" w:type="dxa"/>
            <w:shd w:val="clear" w:color="auto" w:fill="DBE5F1" w:themeFill="accent1" w:themeFillTint="33"/>
            <w:vAlign w:val="center"/>
          </w:tcPr>
          <w:p w14:paraId="77FEE053" w14:textId="77777777" w:rsidR="00521D21" w:rsidRPr="003A4451" w:rsidRDefault="00521D21" w:rsidP="00386BFD">
            <w:pPr>
              <w:rPr>
                <w:rFonts w:asciiTheme="minorHAnsi" w:hAnsiTheme="minorHAnsi" w:cstheme="minorHAnsi"/>
                <w:sz w:val="22"/>
                <w:szCs w:val="22"/>
              </w:rPr>
            </w:pPr>
          </w:p>
        </w:tc>
        <w:tc>
          <w:tcPr>
            <w:tcW w:w="1134" w:type="dxa"/>
            <w:shd w:val="clear" w:color="auto" w:fill="DBE5F1" w:themeFill="accent1" w:themeFillTint="33"/>
          </w:tcPr>
          <w:p w14:paraId="07F0CA1A" w14:textId="77777777" w:rsidR="00521D21" w:rsidRPr="003A4451" w:rsidRDefault="00521D21" w:rsidP="00521D21">
            <w:pPr>
              <w:rPr>
                <w:rFonts w:asciiTheme="minorHAnsi" w:hAnsiTheme="minorHAnsi" w:cstheme="minorHAnsi"/>
                <w:sz w:val="22"/>
                <w:szCs w:val="22"/>
              </w:rPr>
            </w:pPr>
          </w:p>
        </w:tc>
      </w:tr>
      <w:tr w:rsidR="00386BFD" w:rsidRPr="003A4451" w14:paraId="6FDBA3DE" w14:textId="77777777" w:rsidTr="00386BFD">
        <w:tc>
          <w:tcPr>
            <w:tcW w:w="401" w:type="dxa"/>
          </w:tcPr>
          <w:p w14:paraId="54E0C1B7" w14:textId="77777777" w:rsidR="00386BFD" w:rsidRPr="003A4451" w:rsidRDefault="00386BFD" w:rsidP="00386BFD">
            <w:pPr>
              <w:rPr>
                <w:rFonts w:asciiTheme="minorHAnsi" w:hAnsiTheme="minorHAnsi" w:cstheme="minorHAnsi"/>
                <w:sz w:val="22"/>
                <w:szCs w:val="22"/>
              </w:rPr>
            </w:pPr>
          </w:p>
        </w:tc>
        <w:tc>
          <w:tcPr>
            <w:tcW w:w="6824" w:type="dxa"/>
          </w:tcPr>
          <w:p w14:paraId="4D745A54" w14:textId="0F68A220" w:rsidR="00386BFD" w:rsidRPr="003A4451" w:rsidRDefault="00386BFD" w:rsidP="00386BFD">
            <w:pPr>
              <w:jc w:val="left"/>
              <w:rPr>
                <w:rFonts w:asciiTheme="minorHAnsi" w:hAnsiTheme="minorHAnsi" w:cstheme="minorHAnsi"/>
                <w:iCs/>
                <w:sz w:val="22"/>
                <w:szCs w:val="22"/>
              </w:rPr>
            </w:pPr>
            <w:r w:rsidRPr="0079178C">
              <w:rPr>
                <w:rFonts w:asciiTheme="minorHAnsi" w:hAnsiTheme="minorHAnsi" w:cstheme="minorHAnsi"/>
                <w:iCs/>
                <w:sz w:val="22"/>
                <w:szCs w:val="22"/>
              </w:rPr>
              <w:t>Excellent verbal, written and presen</w:t>
            </w:r>
            <w:r>
              <w:rPr>
                <w:rFonts w:asciiTheme="minorHAnsi" w:hAnsiTheme="minorHAnsi" w:cstheme="minorHAnsi"/>
                <w:iCs/>
                <w:sz w:val="22"/>
                <w:szCs w:val="22"/>
              </w:rPr>
              <w:t>tation communication skills</w:t>
            </w:r>
          </w:p>
        </w:tc>
        <w:tc>
          <w:tcPr>
            <w:tcW w:w="850" w:type="dxa"/>
            <w:shd w:val="clear" w:color="auto" w:fill="FFFFFF" w:themeFill="background1"/>
            <w:vAlign w:val="center"/>
          </w:tcPr>
          <w:p w14:paraId="03BA21FC" w14:textId="541ECEFE" w:rsidR="00386BFD" w:rsidRPr="003A4451" w:rsidRDefault="00386BFD" w:rsidP="00386BFD">
            <w:pPr>
              <w:rPr>
                <w:rFonts w:asciiTheme="minorHAnsi" w:hAnsiTheme="minorHAnsi" w:cstheme="minorHAnsi"/>
                <w:sz w:val="22"/>
                <w:szCs w:val="22"/>
              </w:rPr>
            </w:pPr>
            <w:r w:rsidRPr="003A4451">
              <w:rPr>
                <w:rFonts w:asciiTheme="minorHAnsi" w:hAnsiTheme="minorHAnsi" w:cstheme="minorHAnsi"/>
                <w:sz w:val="22"/>
                <w:szCs w:val="22"/>
              </w:rPr>
              <w:t>E</w:t>
            </w:r>
          </w:p>
        </w:tc>
        <w:tc>
          <w:tcPr>
            <w:tcW w:w="1134" w:type="dxa"/>
          </w:tcPr>
          <w:p w14:paraId="16B66F61" w14:textId="77777777" w:rsidR="00386BFD" w:rsidRPr="003A4451" w:rsidRDefault="00386BFD" w:rsidP="00386BFD">
            <w:pPr>
              <w:rPr>
                <w:rFonts w:asciiTheme="minorHAnsi" w:hAnsiTheme="minorHAnsi" w:cstheme="minorHAnsi"/>
                <w:sz w:val="22"/>
                <w:szCs w:val="22"/>
              </w:rPr>
            </w:pPr>
          </w:p>
        </w:tc>
      </w:tr>
      <w:tr w:rsidR="00386BFD" w:rsidRPr="003A4451" w14:paraId="4E6D2357" w14:textId="77777777" w:rsidTr="00386BFD">
        <w:tc>
          <w:tcPr>
            <w:tcW w:w="401" w:type="dxa"/>
          </w:tcPr>
          <w:p w14:paraId="021F9F62" w14:textId="77777777" w:rsidR="00386BFD" w:rsidRPr="003A4451" w:rsidRDefault="00386BFD" w:rsidP="00386BFD">
            <w:pPr>
              <w:rPr>
                <w:rFonts w:asciiTheme="minorHAnsi" w:hAnsiTheme="minorHAnsi" w:cstheme="minorHAnsi"/>
                <w:sz w:val="22"/>
                <w:szCs w:val="22"/>
              </w:rPr>
            </w:pPr>
          </w:p>
        </w:tc>
        <w:tc>
          <w:tcPr>
            <w:tcW w:w="6824" w:type="dxa"/>
          </w:tcPr>
          <w:p w14:paraId="1232324B" w14:textId="3C205402" w:rsidR="00386BFD" w:rsidRPr="003A4451" w:rsidRDefault="00386BFD" w:rsidP="00386BFD">
            <w:pPr>
              <w:jc w:val="left"/>
              <w:rPr>
                <w:rFonts w:asciiTheme="minorHAnsi" w:hAnsiTheme="minorHAnsi" w:cstheme="minorHAnsi"/>
                <w:iCs/>
                <w:sz w:val="22"/>
                <w:szCs w:val="22"/>
              </w:rPr>
            </w:pPr>
            <w:r>
              <w:rPr>
                <w:rFonts w:asciiTheme="minorHAnsi" w:hAnsiTheme="minorHAnsi" w:cstheme="minorHAnsi"/>
                <w:iCs/>
                <w:sz w:val="22"/>
                <w:szCs w:val="22"/>
              </w:rPr>
              <w:t>T</w:t>
            </w:r>
            <w:r w:rsidRPr="0079178C">
              <w:rPr>
                <w:rFonts w:asciiTheme="minorHAnsi" w:hAnsiTheme="minorHAnsi" w:cstheme="minorHAnsi"/>
                <w:iCs/>
                <w:sz w:val="22"/>
                <w:szCs w:val="22"/>
              </w:rPr>
              <w:t>he ability to work effectively with a range of stakeholders and convey complex information simply and clearly</w:t>
            </w:r>
          </w:p>
        </w:tc>
        <w:tc>
          <w:tcPr>
            <w:tcW w:w="850" w:type="dxa"/>
            <w:shd w:val="clear" w:color="auto" w:fill="FFFFFF" w:themeFill="background1"/>
            <w:vAlign w:val="center"/>
          </w:tcPr>
          <w:p w14:paraId="2AC029DC" w14:textId="1093FB53" w:rsidR="00386BFD" w:rsidRPr="003A4451" w:rsidRDefault="00386BFD" w:rsidP="00386BFD">
            <w:pPr>
              <w:rPr>
                <w:rFonts w:asciiTheme="minorHAnsi" w:hAnsiTheme="minorHAnsi" w:cstheme="minorHAnsi"/>
                <w:sz w:val="22"/>
                <w:szCs w:val="22"/>
              </w:rPr>
            </w:pPr>
            <w:r>
              <w:rPr>
                <w:rFonts w:asciiTheme="minorHAnsi" w:hAnsiTheme="minorHAnsi" w:cstheme="minorHAnsi"/>
                <w:sz w:val="22"/>
                <w:szCs w:val="22"/>
              </w:rPr>
              <w:t>E</w:t>
            </w:r>
          </w:p>
        </w:tc>
        <w:tc>
          <w:tcPr>
            <w:tcW w:w="1134" w:type="dxa"/>
          </w:tcPr>
          <w:p w14:paraId="2912B9C2" w14:textId="77777777" w:rsidR="00386BFD" w:rsidRPr="003A4451" w:rsidRDefault="00386BFD" w:rsidP="00386BFD">
            <w:pPr>
              <w:rPr>
                <w:rFonts w:asciiTheme="minorHAnsi" w:hAnsiTheme="minorHAnsi" w:cstheme="minorHAnsi"/>
                <w:sz w:val="22"/>
                <w:szCs w:val="22"/>
              </w:rPr>
            </w:pPr>
          </w:p>
        </w:tc>
      </w:tr>
      <w:tr w:rsidR="00386BFD" w:rsidRPr="003A4451" w14:paraId="522D5DCE" w14:textId="77777777" w:rsidTr="00386BFD">
        <w:tc>
          <w:tcPr>
            <w:tcW w:w="401" w:type="dxa"/>
          </w:tcPr>
          <w:p w14:paraId="096F069A" w14:textId="77777777" w:rsidR="00386BFD" w:rsidRPr="003A4451" w:rsidRDefault="00386BFD" w:rsidP="00386BFD">
            <w:pPr>
              <w:rPr>
                <w:rFonts w:asciiTheme="minorHAnsi" w:hAnsiTheme="minorHAnsi" w:cstheme="minorHAnsi"/>
                <w:sz w:val="22"/>
                <w:szCs w:val="22"/>
              </w:rPr>
            </w:pPr>
          </w:p>
        </w:tc>
        <w:tc>
          <w:tcPr>
            <w:tcW w:w="6824" w:type="dxa"/>
          </w:tcPr>
          <w:p w14:paraId="035CF80C" w14:textId="18D18695" w:rsidR="00386BFD" w:rsidRPr="003A4451" w:rsidRDefault="00386BFD" w:rsidP="00386BFD">
            <w:pPr>
              <w:jc w:val="left"/>
              <w:rPr>
                <w:rFonts w:asciiTheme="minorHAnsi" w:hAnsiTheme="minorHAnsi" w:cstheme="minorHAnsi"/>
                <w:iCs/>
                <w:sz w:val="22"/>
                <w:szCs w:val="22"/>
              </w:rPr>
            </w:pPr>
            <w:r w:rsidRPr="003A4451">
              <w:rPr>
                <w:rFonts w:asciiTheme="minorHAnsi" w:hAnsiTheme="minorHAnsi" w:cstheme="minorHAnsi"/>
                <w:iCs/>
                <w:sz w:val="22"/>
                <w:szCs w:val="22"/>
              </w:rPr>
              <w:t>Excellent office</w:t>
            </w:r>
            <w:r>
              <w:rPr>
                <w:rFonts w:asciiTheme="minorHAnsi" w:hAnsiTheme="minorHAnsi" w:cstheme="minorHAnsi"/>
                <w:iCs/>
                <w:sz w:val="22"/>
                <w:szCs w:val="22"/>
              </w:rPr>
              <w:t xml:space="preserve"> </w:t>
            </w:r>
            <w:r w:rsidRPr="003A4451">
              <w:rPr>
                <w:rFonts w:asciiTheme="minorHAnsi" w:hAnsiTheme="minorHAnsi" w:cstheme="minorHAnsi"/>
                <w:iCs/>
                <w:sz w:val="22"/>
                <w:szCs w:val="22"/>
              </w:rPr>
              <w:t>/</w:t>
            </w:r>
            <w:r>
              <w:rPr>
                <w:rFonts w:asciiTheme="minorHAnsi" w:hAnsiTheme="minorHAnsi" w:cstheme="minorHAnsi"/>
                <w:iCs/>
                <w:sz w:val="22"/>
                <w:szCs w:val="22"/>
              </w:rPr>
              <w:t xml:space="preserve"> </w:t>
            </w:r>
            <w:r w:rsidRPr="003A4451">
              <w:rPr>
                <w:rFonts w:asciiTheme="minorHAnsi" w:hAnsiTheme="minorHAnsi" w:cstheme="minorHAnsi"/>
                <w:iCs/>
                <w:sz w:val="22"/>
                <w:szCs w:val="22"/>
              </w:rPr>
              <w:t>ICT skills in relevant software</w:t>
            </w:r>
          </w:p>
        </w:tc>
        <w:tc>
          <w:tcPr>
            <w:tcW w:w="850" w:type="dxa"/>
            <w:shd w:val="clear" w:color="auto" w:fill="FFFFFF" w:themeFill="background1"/>
            <w:vAlign w:val="center"/>
          </w:tcPr>
          <w:p w14:paraId="20A49D62" w14:textId="3CF7D997" w:rsidR="00386BFD" w:rsidRPr="003A4451" w:rsidRDefault="00386BFD" w:rsidP="00386BFD">
            <w:pPr>
              <w:rPr>
                <w:rFonts w:asciiTheme="minorHAnsi" w:hAnsiTheme="minorHAnsi" w:cstheme="minorHAnsi"/>
                <w:sz w:val="22"/>
                <w:szCs w:val="22"/>
              </w:rPr>
            </w:pPr>
            <w:r w:rsidRPr="003A4451">
              <w:rPr>
                <w:rFonts w:asciiTheme="minorHAnsi" w:hAnsiTheme="minorHAnsi" w:cstheme="minorHAnsi"/>
                <w:sz w:val="22"/>
                <w:szCs w:val="22"/>
              </w:rPr>
              <w:t>E</w:t>
            </w:r>
          </w:p>
        </w:tc>
        <w:tc>
          <w:tcPr>
            <w:tcW w:w="1134" w:type="dxa"/>
          </w:tcPr>
          <w:p w14:paraId="663674D8" w14:textId="77777777" w:rsidR="00386BFD" w:rsidRPr="003A4451" w:rsidRDefault="00386BFD" w:rsidP="00386BFD">
            <w:pPr>
              <w:rPr>
                <w:rFonts w:asciiTheme="minorHAnsi" w:hAnsiTheme="minorHAnsi" w:cstheme="minorHAnsi"/>
                <w:sz w:val="22"/>
                <w:szCs w:val="22"/>
              </w:rPr>
            </w:pPr>
          </w:p>
        </w:tc>
      </w:tr>
      <w:tr w:rsidR="00386BFD" w:rsidRPr="003A4451" w14:paraId="3C47804F" w14:textId="77777777" w:rsidTr="00386BFD">
        <w:tc>
          <w:tcPr>
            <w:tcW w:w="401" w:type="dxa"/>
          </w:tcPr>
          <w:p w14:paraId="6F064A1F" w14:textId="77777777" w:rsidR="00386BFD" w:rsidRPr="003A4451" w:rsidRDefault="00386BFD" w:rsidP="00386BFD">
            <w:pPr>
              <w:rPr>
                <w:rFonts w:asciiTheme="minorHAnsi" w:hAnsiTheme="minorHAnsi" w:cstheme="minorHAnsi"/>
                <w:sz w:val="22"/>
                <w:szCs w:val="22"/>
              </w:rPr>
            </w:pPr>
          </w:p>
        </w:tc>
        <w:tc>
          <w:tcPr>
            <w:tcW w:w="6824" w:type="dxa"/>
          </w:tcPr>
          <w:p w14:paraId="5F566EE3" w14:textId="1127D8E9" w:rsidR="00386BFD" w:rsidRPr="003A4451" w:rsidRDefault="00386BFD" w:rsidP="00386BFD">
            <w:pPr>
              <w:jc w:val="left"/>
              <w:rPr>
                <w:rFonts w:asciiTheme="minorHAnsi" w:hAnsiTheme="minorHAnsi" w:cstheme="minorHAnsi"/>
                <w:sz w:val="22"/>
                <w:szCs w:val="22"/>
              </w:rPr>
            </w:pPr>
            <w:r w:rsidRPr="003A4451">
              <w:rPr>
                <w:rFonts w:asciiTheme="minorHAnsi" w:hAnsiTheme="minorHAnsi" w:cstheme="minorHAnsi"/>
                <w:iCs/>
                <w:sz w:val="22"/>
                <w:szCs w:val="22"/>
              </w:rPr>
              <w:t xml:space="preserve">Strong organisational and administrative skills, ability to </w:t>
            </w:r>
            <w:r>
              <w:rPr>
                <w:rFonts w:asciiTheme="minorHAnsi" w:hAnsiTheme="minorHAnsi" w:cstheme="minorHAnsi"/>
                <w:iCs/>
                <w:sz w:val="22"/>
                <w:szCs w:val="22"/>
              </w:rPr>
              <w:t xml:space="preserve">plan </w:t>
            </w:r>
            <w:r w:rsidRPr="003A4451">
              <w:rPr>
                <w:rFonts w:asciiTheme="minorHAnsi" w:hAnsiTheme="minorHAnsi" w:cstheme="minorHAnsi"/>
                <w:iCs/>
                <w:sz w:val="22"/>
                <w:szCs w:val="22"/>
              </w:rPr>
              <w:t>prioritise</w:t>
            </w:r>
          </w:p>
        </w:tc>
        <w:tc>
          <w:tcPr>
            <w:tcW w:w="850" w:type="dxa"/>
            <w:shd w:val="clear" w:color="auto" w:fill="FFFFFF" w:themeFill="background1"/>
            <w:vAlign w:val="center"/>
          </w:tcPr>
          <w:p w14:paraId="11E8DC66" w14:textId="245FD149" w:rsidR="00386BFD" w:rsidRPr="003A4451" w:rsidRDefault="00386BFD" w:rsidP="00386BFD">
            <w:pPr>
              <w:rPr>
                <w:rFonts w:asciiTheme="minorHAnsi" w:hAnsiTheme="minorHAnsi" w:cstheme="minorHAnsi"/>
                <w:sz w:val="22"/>
                <w:szCs w:val="22"/>
              </w:rPr>
            </w:pPr>
            <w:r>
              <w:rPr>
                <w:rFonts w:asciiTheme="minorHAnsi" w:hAnsiTheme="minorHAnsi" w:cstheme="minorHAnsi"/>
                <w:sz w:val="22"/>
                <w:szCs w:val="22"/>
              </w:rPr>
              <w:t>D</w:t>
            </w:r>
          </w:p>
        </w:tc>
        <w:tc>
          <w:tcPr>
            <w:tcW w:w="1134" w:type="dxa"/>
          </w:tcPr>
          <w:p w14:paraId="2D5BF80B" w14:textId="77777777" w:rsidR="00386BFD" w:rsidRPr="003A4451" w:rsidRDefault="00386BFD" w:rsidP="00386BFD">
            <w:pPr>
              <w:rPr>
                <w:rFonts w:asciiTheme="minorHAnsi" w:hAnsiTheme="minorHAnsi" w:cstheme="minorHAnsi"/>
                <w:sz w:val="22"/>
                <w:szCs w:val="22"/>
              </w:rPr>
            </w:pPr>
          </w:p>
        </w:tc>
      </w:tr>
      <w:tr w:rsidR="00386BFD" w:rsidRPr="00672A0A" w14:paraId="2254C804" w14:textId="77777777" w:rsidTr="00386BFD">
        <w:tc>
          <w:tcPr>
            <w:tcW w:w="401" w:type="dxa"/>
          </w:tcPr>
          <w:p w14:paraId="136AD2DF" w14:textId="77777777" w:rsidR="00386BFD" w:rsidRPr="00672A0A" w:rsidRDefault="00386BFD" w:rsidP="00386BFD">
            <w:pPr>
              <w:rPr>
                <w:rFonts w:asciiTheme="minorHAnsi" w:hAnsiTheme="minorHAnsi" w:cstheme="minorHAnsi"/>
                <w:sz w:val="22"/>
                <w:szCs w:val="22"/>
              </w:rPr>
            </w:pPr>
          </w:p>
        </w:tc>
        <w:tc>
          <w:tcPr>
            <w:tcW w:w="6824" w:type="dxa"/>
          </w:tcPr>
          <w:p w14:paraId="04287800" w14:textId="03B6F719" w:rsidR="00386BFD" w:rsidRPr="00672A0A" w:rsidRDefault="00386BFD" w:rsidP="00386BFD">
            <w:pPr>
              <w:jc w:val="left"/>
              <w:rPr>
                <w:rFonts w:asciiTheme="minorHAnsi" w:hAnsiTheme="minorHAnsi" w:cstheme="minorHAnsi"/>
                <w:sz w:val="22"/>
                <w:szCs w:val="22"/>
              </w:rPr>
            </w:pPr>
            <w:r w:rsidRPr="00672A0A">
              <w:rPr>
                <w:rFonts w:asciiTheme="minorHAnsi" w:hAnsiTheme="minorHAnsi" w:cstheme="minorHAnsi"/>
                <w:sz w:val="22"/>
                <w:szCs w:val="22"/>
              </w:rPr>
              <w:t>Self-directed, results driven and able to multi-task in a fast-paced, environment with continued attention to detail</w:t>
            </w:r>
          </w:p>
        </w:tc>
        <w:tc>
          <w:tcPr>
            <w:tcW w:w="850" w:type="dxa"/>
            <w:shd w:val="clear" w:color="auto" w:fill="FFFFFF" w:themeFill="background1"/>
            <w:vAlign w:val="center"/>
          </w:tcPr>
          <w:p w14:paraId="1F905A50" w14:textId="2CA1DAD5" w:rsidR="00386BFD" w:rsidRPr="00672A0A" w:rsidRDefault="00386BFD" w:rsidP="00386BFD">
            <w:pPr>
              <w:rPr>
                <w:rFonts w:asciiTheme="minorHAnsi" w:hAnsiTheme="minorHAnsi" w:cstheme="minorHAnsi"/>
                <w:sz w:val="22"/>
                <w:szCs w:val="22"/>
              </w:rPr>
            </w:pPr>
            <w:r w:rsidRPr="00672A0A">
              <w:rPr>
                <w:rFonts w:asciiTheme="minorHAnsi" w:hAnsiTheme="minorHAnsi" w:cstheme="minorHAnsi"/>
                <w:sz w:val="22"/>
                <w:szCs w:val="22"/>
              </w:rPr>
              <w:t>E</w:t>
            </w:r>
          </w:p>
        </w:tc>
        <w:tc>
          <w:tcPr>
            <w:tcW w:w="1134" w:type="dxa"/>
          </w:tcPr>
          <w:p w14:paraId="7FE57F62" w14:textId="77777777" w:rsidR="00386BFD" w:rsidRPr="00672A0A" w:rsidRDefault="00386BFD" w:rsidP="00386BFD">
            <w:pPr>
              <w:rPr>
                <w:rFonts w:asciiTheme="minorHAnsi" w:hAnsiTheme="minorHAnsi" w:cstheme="minorHAnsi"/>
                <w:sz w:val="22"/>
                <w:szCs w:val="22"/>
              </w:rPr>
            </w:pPr>
          </w:p>
        </w:tc>
      </w:tr>
      <w:tr w:rsidR="00386BFD" w:rsidRPr="00672A0A" w14:paraId="53D19A8E" w14:textId="77777777" w:rsidTr="00386BFD">
        <w:tc>
          <w:tcPr>
            <w:tcW w:w="401" w:type="dxa"/>
          </w:tcPr>
          <w:p w14:paraId="298A0D35" w14:textId="77777777" w:rsidR="00386BFD" w:rsidRPr="00672A0A" w:rsidRDefault="00386BFD" w:rsidP="00386BFD">
            <w:pPr>
              <w:rPr>
                <w:rFonts w:asciiTheme="minorHAnsi" w:hAnsiTheme="minorHAnsi" w:cstheme="minorHAnsi"/>
                <w:sz w:val="22"/>
                <w:szCs w:val="22"/>
              </w:rPr>
            </w:pPr>
          </w:p>
        </w:tc>
        <w:tc>
          <w:tcPr>
            <w:tcW w:w="6824" w:type="dxa"/>
          </w:tcPr>
          <w:p w14:paraId="3029763C" w14:textId="5A595A42" w:rsidR="00386BFD" w:rsidRPr="00672A0A" w:rsidRDefault="00386BFD" w:rsidP="00386BFD">
            <w:pPr>
              <w:jc w:val="left"/>
              <w:rPr>
                <w:rFonts w:asciiTheme="minorHAnsi" w:hAnsiTheme="minorHAnsi" w:cstheme="minorHAnsi"/>
                <w:sz w:val="22"/>
                <w:szCs w:val="22"/>
              </w:rPr>
            </w:pPr>
            <w:r w:rsidRPr="00672A0A">
              <w:rPr>
                <w:rFonts w:asciiTheme="minorHAnsi" w:hAnsiTheme="minorHAnsi" w:cstheme="minorHAnsi"/>
                <w:sz w:val="22"/>
                <w:szCs w:val="22"/>
              </w:rPr>
              <w:t>Ability to</w:t>
            </w:r>
            <w:r>
              <w:rPr>
                <w:rFonts w:asciiTheme="minorHAnsi" w:hAnsiTheme="minorHAnsi" w:cstheme="minorHAnsi"/>
                <w:sz w:val="22"/>
                <w:szCs w:val="22"/>
              </w:rPr>
              <w:t xml:space="preserve"> </w:t>
            </w:r>
            <w:r w:rsidRPr="00672A0A">
              <w:rPr>
                <w:rFonts w:asciiTheme="minorHAnsi" w:hAnsiTheme="minorHAnsi" w:cstheme="minorHAnsi"/>
                <w:sz w:val="22"/>
                <w:szCs w:val="22"/>
              </w:rPr>
              <w:t>build relationships and create successful working opportunities</w:t>
            </w:r>
          </w:p>
        </w:tc>
        <w:tc>
          <w:tcPr>
            <w:tcW w:w="850" w:type="dxa"/>
            <w:shd w:val="clear" w:color="auto" w:fill="FFFFFF" w:themeFill="background1"/>
            <w:vAlign w:val="center"/>
          </w:tcPr>
          <w:p w14:paraId="41A99651" w14:textId="615E78F7" w:rsidR="00386BFD" w:rsidRPr="00672A0A" w:rsidRDefault="00386BFD" w:rsidP="00386BFD">
            <w:pPr>
              <w:rPr>
                <w:rFonts w:asciiTheme="minorHAnsi" w:hAnsiTheme="minorHAnsi" w:cstheme="minorHAnsi"/>
                <w:sz w:val="22"/>
                <w:szCs w:val="22"/>
              </w:rPr>
            </w:pPr>
            <w:r w:rsidRPr="00672A0A">
              <w:rPr>
                <w:rFonts w:asciiTheme="minorHAnsi" w:hAnsiTheme="minorHAnsi" w:cstheme="minorHAnsi"/>
                <w:sz w:val="22"/>
                <w:szCs w:val="22"/>
              </w:rPr>
              <w:t>E</w:t>
            </w:r>
          </w:p>
        </w:tc>
        <w:tc>
          <w:tcPr>
            <w:tcW w:w="1134" w:type="dxa"/>
          </w:tcPr>
          <w:p w14:paraId="21F875F2" w14:textId="77777777" w:rsidR="00386BFD" w:rsidRPr="00672A0A" w:rsidRDefault="00386BFD" w:rsidP="00386BFD">
            <w:pPr>
              <w:rPr>
                <w:rFonts w:asciiTheme="minorHAnsi" w:hAnsiTheme="minorHAnsi" w:cstheme="minorHAnsi"/>
                <w:sz w:val="22"/>
                <w:szCs w:val="22"/>
              </w:rPr>
            </w:pPr>
          </w:p>
        </w:tc>
      </w:tr>
      <w:tr w:rsidR="00386BFD" w:rsidRPr="00672A0A" w14:paraId="00E4DD30" w14:textId="77777777" w:rsidTr="00386BFD">
        <w:tc>
          <w:tcPr>
            <w:tcW w:w="401" w:type="dxa"/>
          </w:tcPr>
          <w:p w14:paraId="0FFE15DA" w14:textId="77777777" w:rsidR="00386BFD" w:rsidRPr="00672A0A" w:rsidRDefault="00386BFD" w:rsidP="00386BFD">
            <w:pPr>
              <w:rPr>
                <w:rFonts w:asciiTheme="minorHAnsi" w:hAnsiTheme="minorHAnsi" w:cstheme="minorHAnsi"/>
                <w:sz w:val="22"/>
                <w:szCs w:val="22"/>
              </w:rPr>
            </w:pPr>
          </w:p>
        </w:tc>
        <w:tc>
          <w:tcPr>
            <w:tcW w:w="6824" w:type="dxa"/>
          </w:tcPr>
          <w:p w14:paraId="2198FAF4" w14:textId="559BBB9F" w:rsidR="00386BFD" w:rsidRPr="00672A0A" w:rsidRDefault="00386BFD" w:rsidP="00386BFD">
            <w:pPr>
              <w:jc w:val="left"/>
              <w:rPr>
                <w:rFonts w:asciiTheme="minorHAnsi" w:hAnsiTheme="minorHAnsi" w:cstheme="minorHAnsi"/>
                <w:sz w:val="22"/>
                <w:szCs w:val="22"/>
              </w:rPr>
            </w:pPr>
            <w:r w:rsidRPr="00672A0A">
              <w:rPr>
                <w:rFonts w:asciiTheme="minorHAnsi" w:hAnsiTheme="minorHAnsi" w:cstheme="minorHAnsi"/>
                <w:sz w:val="22"/>
                <w:szCs w:val="22"/>
              </w:rPr>
              <w:t>Ability to deliver excellent levels of customer service at all times</w:t>
            </w:r>
          </w:p>
        </w:tc>
        <w:tc>
          <w:tcPr>
            <w:tcW w:w="850" w:type="dxa"/>
            <w:shd w:val="clear" w:color="auto" w:fill="FFFFFF" w:themeFill="background1"/>
            <w:vAlign w:val="center"/>
          </w:tcPr>
          <w:p w14:paraId="04E0234F" w14:textId="32DD8CA4" w:rsidR="00386BFD" w:rsidRPr="00672A0A" w:rsidRDefault="00386BFD" w:rsidP="00386BFD">
            <w:pPr>
              <w:rPr>
                <w:rFonts w:asciiTheme="minorHAnsi" w:hAnsiTheme="minorHAnsi" w:cstheme="minorHAnsi"/>
                <w:sz w:val="22"/>
                <w:szCs w:val="22"/>
              </w:rPr>
            </w:pPr>
            <w:r w:rsidRPr="00672A0A">
              <w:rPr>
                <w:rFonts w:asciiTheme="minorHAnsi" w:hAnsiTheme="minorHAnsi" w:cstheme="minorHAnsi"/>
                <w:sz w:val="22"/>
                <w:szCs w:val="22"/>
              </w:rPr>
              <w:t>E</w:t>
            </w:r>
          </w:p>
        </w:tc>
        <w:tc>
          <w:tcPr>
            <w:tcW w:w="1134" w:type="dxa"/>
          </w:tcPr>
          <w:p w14:paraId="25B737D0" w14:textId="77777777" w:rsidR="00386BFD" w:rsidRPr="00672A0A" w:rsidRDefault="00386BFD" w:rsidP="00386BFD">
            <w:pPr>
              <w:rPr>
                <w:rFonts w:asciiTheme="minorHAnsi" w:hAnsiTheme="minorHAnsi" w:cstheme="minorHAnsi"/>
                <w:sz w:val="22"/>
                <w:szCs w:val="22"/>
              </w:rPr>
            </w:pPr>
          </w:p>
        </w:tc>
      </w:tr>
      <w:tr w:rsidR="00386BFD" w:rsidRPr="00672A0A" w14:paraId="1389375C" w14:textId="77777777" w:rsidTr="00386BFD">
        <w:tc>
          <w:tcPr>
            <w:tcW w:w="401" w:type="dxa"/>
          </w:tcPr>
          <w:p w14:paraId="13F58124" w14:textId="77777777" w:rsidR="00386BFD" w:rsidRPr="00672A0A" w:rsidRDefault="00386BFD" w:rsidP="00386BFD">
            <w:pPr>
              <w:rPr>
                <w:rFonts w:asciiTheme="minorHAnsi" w:hAnsiTheme="minorHAnsi" w:cstheme="minorHAnsi"/>
                <w:sz w:val="22"/>
                <w:szCs w:val="22"/>
              </w:rPr>
            </w:pPr>
          </w:p>
        </w:tc>
        <w:tc>
          <w:tcPr>
            <w:tcW w:w="6824" w:type="dxa"/>
          </w:tcPr>
          <w:p w14:paraId="4C67EFA2" w14:textId="77777777" w:rsidR="00386BFD" w:rsidRPr="00672A0A" w:rsidRDefault="00386BFD" w:rsidP="00386BFD">
            <w:pPr>
              <w:jc w:val="left"/>
              <w:rPr>
                <w:rFonts w:asciiTheme="minorHAnsi" w:hAnsiTheme="minorHAnsi" w:cstheme="minorHAnsi"/>
                <w:sz w:val="22"/>
                <w:szCs w:val="22"/>
              </w:rPr>
            </w:pPr>
            <w:r w:rsidRPr="00672A0A">
              <w:rPr>
                <w:rFonts w:asciiTheme="minorHAnsi" w:hAnsiTheme="minorHAnsi" w:cstheme="minorHAnsi"/>
                <w:sz w:val="22"/>
                <w:szCs w:val="22"/>
              </w:rPr>
              <w:t xml:space="preserve">Ability to build confidence and motivate and improve performance and foster a supportive culture </w:t>
            </w:r>
          </w:p>
        </w:tc>
        <w:tc>
          <w:tcPr>
            <w:tcW w:w="850" w:type="dxa"/>
            <w:shd w:val="clear" w:color="auto" w:fill="FFFFFF" w:themeFill="background1"/>
            <w:vAlign w:val="center"/>
          </w:tcPr>
          <w:p w14:paraId="4A610479" w14:textId="0C0388CD" w:rsidR="00386BFD" w:rsidRPr="00672A0A" w:rsidRDefault="00386BFD" w:rsidP="00386BFD">
            <w:pPr>
              <w:rPr>
                <w:rFonts w:asciiTheme="minorHAnsi" w:hAnsiTheme="minorHAnsi" w:cstheme="minorHAnsi"/>
                <w:sz w:val="22"/>
                <w:szCs w:val="22"/>
              </w:rPr>
            </w:pPr>
            <w:r>
              <w:rPr>
                <w:rFonts w:asciiTheme="minorHAnsi" w:hAnsiTheme="minorHAnsi" w:cstheme="minorHAnsi"/>
                <w:sz w:val="22"/>
                <w:szCs w:val="22"/>
              </w:rPr>
              <w:t>E</w:t>
            </w:r>
          </w:p>
        </w:tc>
        <w:tc>
          <w:tcPr>
            <w:tcW w:w="1134" w:type="dxa"/>
          </w:tcPr>
          <w:p w14:paraId="06F58202" w14:textId="77777777" w:rsidR="00386BFD" w:rsidRPr="00672A0A" w:rsidRDefault="00386BFD" w:rsidP="00386BFD">
            <w:pPr>
              <w:rPr>
                <w:rFonts w:asciiTheme="minorHAnsi" w:hAnsiTheme="minorHAnsi" w:cstheme="minorHAnsi"/>
                <w:sz w:val="22"/>
                <w:szCs w:val="22"/>
              </w:rPr>
            </w:pPr>
          </w:p>
        </w:tc>
      </w:tr>
      <w:tr w:rsidR="00386BFD" w:rsidRPr="00672A0A" w14:paraId="1A0387C4" w14:textId="77777777" w:rsidTr="00386BFD">
        <w:tc>
          <w:tcPr>
            <w:tcW w:w="401" w:type="dxa"/>
          </w:tcPr>
          <w:p w14:paraId="2C53E973" w14:textId="77777777" w:rsidR="00386BFD" w:rsidRPr="00672A0A" w:rsidRDefault="00386BFD" w:rsidP="00386BFD">
            <w:pPr>
              <w:rPr>
                <w:rFonts w:asciiTheme="minorHAnsi" w:hAnsiTheme="minorHAnsi" w:cstheme="minorHAnsi"/>
                <w:sz w:val="22"/>
                <w:szCs w:val="22"/>
              </w:rPr>
            </w:pPr>
          </w:p>
        </w:tc>
        <w:tc>
          <w:tcPr>
            <w:tcW w:w="6824" w:type="dxa"/>
          </w:tcPr>
          <w:p w14:paraId="2A2FB752" w14:textId="1E605C6F" w:rsidR="00386BFD" w:rsidRPr="00672A0A" w:rsidRDefault="00386BFD" w:rsidP="00386BFD">
            <w:pPr>
              <w:jc w:val="left"/>
              <w:rPr>
                <w:rFonts w:asciiTheme="minorHAnsi" w:hAnsiTheme="minorHAnsi" w:cstheme="minorHAnsi"/>
                <w:sz w:val="22"/>
                <w:szCs w:val="22"/>
              </w:rPr>
            </w:pPr>
            <w:r w:rsidRPr="00672A0A">
              <w:rPr>
                <w:rFonts w:asciiTheme="minorHAnsi" w:hAnsiTheme="minorHAnsi" w:cstheme="minorHAnsi"/>
                <w:sz w:val="22"/>
                <w:szCs w:val="22"/>
              </w:rPr>
              <w:t>Demonstrate</w:t>
            </w:r>
            <w:r w:rsidR="00042FAF">
              <w:rPr>
                <w:rFonts w:asciiTheme="minorHAnsi" w:hAnsiTheme="minorHAnsi" w:cstheme="minorHAnsi"/>
                <w:sz w:val="22"/>
                <w:szCs w:val="22"/>
              </w:rPr>
              <w:t xml:space="preserve"> effective</w:t>
            </w:r>
            <w:r w:rsidRPr="00672A0A">
              <w:rPr>
                <w:rFonts w:asciiTheme="minorHAnsi" w:hAnsiTheme="minorHAnsi" w:cstheme="minorHAnsi"/>
                <w:sz w:val="22"/>
                <w:szCs w:val="22"/>
              </w:rPr>
              <w:t xml:space="preserve"> digital approaches to all areas of your work</w:t>
            </w:r>
          </w:p>
        </w:tc>
        <w:tc>
          <w:tcPr>
            <w:tcW w:w="850" w:type="dxa"/>
            <w:vAlign w:val="center"/>
          </w:tcPr>
          <w:p w14:paraId="039896C4" w14:textId="71DD4C49" w:rsidR="00386BFD" w:rsidRPr="00672A0A" w:rsidRDefault="00386BFD" w:rsidP="00386BFD">
            <w:pPr>
              <w:rPr>
                <w:rFonts w:asciiTheme="minorHAnsi" w:hAnsiTheme="minorHAnsi" w:cstheme="minorHAnsi"/>
                <w:sz w:val="22"/>
                <w:szCs w:val="22"/>
              </w:rPr>
            </w:pPr>
            <w:r>
              <w:rPr>
                <w:rFonts w:asciiTheme="minorHAnsi" w:hAnsiTheme="minorHAnsi" w:cstheme="minorHAnsi"/>
                <w:sz w:val="22"/>
                <w:szCs w:val="22"/>
              </w:rPr>
              <w:t>E</w:t>
            </w:r>
          </w:p>
        </w:tc>
        <w:tc>
          <w:tcPr>
            <w:tcW w:w="1134" w:type="dxa"/>
          </w:tcPr>
          <w:p w14:paraId="0FDC85BE" w14:textId="77777777" w:rsidR="00386BFD" w:rsidRPr="00672A0A" w:rsidRDefault="00386BFD" w:rsidP="00386BFD">
            <w:pPr>
              <w:rPr>
                <w:rFonts w:asciiTheme="minorHAnsi" w:hAnsiTheme="minorHAnsi" w:cstheme="minorHAnsi"/>
                <w:sz w:val="22"/>
                <w:szCs w:val="22"/>
              </w:rPr>
            </w:pPr>
          </w:p>
        </w:tc>
      </w:tr>
      <w:tr w:rsidR="00386BFD" w:rsidRPr="00672A0A" w14:paraId="656FEAB8" w14:textId="77777777" w:rsidTr="00386BFD">
        <w:tc>
          <w:tcPr>
            <w:tcW w:w="401" w:type="dxa"/>
          </w:tcPr>
          <w:p w14:paraId="796BF87F" w14:textId="77777777" w:rsidR="00386BFD" w:rsidRPr="00672A0A" w:rsidRDefault="00386BFD" w:rsidP="00386BFD">
            <w:pPr>
              <w:rPr>
                <w:rFonts w:asciiTheme="minorHAnsi" w:hAnsiTheme="minorHAnsi" w:cstheme="minorHAnsi"/>
                <w:sz w:val="22"/>
                <w:szCs w:val="22"/>
              </w:rPr>
            </w:pPr>
          </w:p>
        </w:tc>
        <w:tc>
          <w:tcPr>
            <w:tcW w:w="6824" w:type="dxa"/>
          </w:tcPr>
          <w:p w14:paraId="3E2926DC" w14:textId="612D4626" w:rsidR="00386BFD" w:rsidRPr="00672A0A" w:rsidRDefault="00386BFD" w:rsidP="00386BFD">
            <w:pPr>
              <w:jc w:val="left"/>
              <w:rPr>
                <w:rFonts w:asciiTheme="minorHAnsi" w:hAnsiTheme="minorHAnsi" w:cstheme="minorHAnsi"/>
                <w:sz w:val="22"/>
                <w:szCs w:val="22"/>
              </w:rPr>
            </w:pPr>
            <w:r>
              <w:rPr>
                <w:rFonts w:asciiTheme="minorHAnsi" w:hAnsiTheme="minorHAnsi" w:cstheme="minorHAnsi"/>
                <w:sz w:val="22"/>
                <w:szCs w:val="22"/>
              </w:rPr>
              <w:t xml:space="preserve">Ability </w:t>
            </w:r>
            <w:r w:rsidRPr="00E6780B">
              <w:rPr>
                <w:rFonts w:asciiTheme="minorHAnsi" w:hAnsiTheme="minorHAnsi" w:cstheme="minorHAnsi"/>
                <w:sz w:val="22"/>
                <w:szCs w:val="22"/>
              </w:rPr>
              <w:t>to respond to crisis situations in a practical manner</w:t>
            </w:r>
          </w:p>
        </w:tc>
        <w:tc>
          <w:tcPr>
            <w:tcW w:w="850" w:type="dxa"/>
            <w:shd w:val="clear" w:color="auto" w:fill="FFFFFF" w:themeFill="background1"/>
            <w:vAlign w:val="center"/>
          </w:tcPr>
          <w:p w14:paraId="4BC4902D" w14:textId="51C48647" w:rsidR="00386BFD" w:rsidRPr="00672A0A" w:rsidRDefault="00386BFD" w:rsidP="00386BFD">
            <w:pPr>
              <w:rPr>
                <w:rFonts w:asciiTheme="minorHAnsi" w:hAnsiTheme="minorHAnsi" w:cstheme="minorHAnsi"/>
                <w:sz w:val="22"/>
                <w:szCs w:val="22"/>
              </w:rPr>
            </w:pPr>
            <w:r>
              <w:rPr>
                <w:rFonts w:asciiTheme="minorHAnsi" w:hAnsiTheme="minorHAnsi" w:cstheme="minorHAnsi"/>
                <w:sz w:val="22"/>
                <w:szCs w:val="22"/>
              </w:rPr>
              <w:t>E</w:t>
            </w:r>
          </w:p>
        </w:tc>
        <w:tc>
          <w:tcPr>
            <w:tcW w:w="1134" w:type="dxa"/>
          </w:tcPr>
          <w:p w14:paraId="4EDBE869" w14:textId="77777777" w:rsidR="00386BFD" w:rsidRPr="00672A0A" w:rsidRDefault="00386BFD" w:rsidP="00386BFD">
            <w:pPr>
              <w:rPr>
                <w:rFonts w:asciiTheme="minorHAnsi" w:hAnsiTheme="minorHAnsi" w:cstheme="minorHAnsi"/>
                <w:sz w:val="22"/>
                <w:szCs w:val="22"/>
              </w:rPr>
            </w:pPr>
          </w:p>
        </w:tc>
      </w:tr>
      <w:tr w:rsidR="00042FAF" w:rsidRPr="00672A0A" w14:paraId="01994212" w14:textId="77777777" w:rsidTr="00386BFD">
        <w:tc>
          <w:tcPr>
            <w:tcW w:w="401" w:type="dxa"/>
          </w:tcPr>
          <w:p w14:paraId="75B25777" w14:textId="77777777" w:rsidR="00042FAF" w:rsidRPr="00672A0A" w:rsidRDefault="00042FAF" w:rsidP="00042FAF">
            <w:pPr>
              <w:rPr>
                <w:rFonts w:asciiTheme="minorHAnsi" w:hAnsiTheme="minorHAnsi" w:cstheme="minorHAnsi"/>
                <w:sz w:val="22"/>
                <w:szCs w:val="22"/>
              </w:rPr>
            </w:pPr>
          </w:p>
        </w:tc>
        <w:tc>
          <w:tcPr>
            <w:tcW w:w="6824" w:type="dxa"/>
          </w:tcPr>
          <w:p w14:paraId="55D25D53" w14:textId="609BF841" w:rsidR="00042FAF" w:rsidRDefault="00042FAF" w:rsidP="00985DF7">
            <w:pPr>
              <w:jc w:val="both"/>
              <w:rPr>
                <w:rFonts w:asciiTheme="minorHAnsi" w:hAnsiTheme="minorHAnsi" w:cstheme="minorHAnsi"/>
                <w:sz w:val="22"/>
                <w:szCs w:val="22"/>
              </w:rPr>
            </w:pPr>
            <w:r>
              <w:rPr>
                <w:rFonts w:asciiTheme="minorHAnsi" w:hAnsiTheme="minorHAnsi" w:cstheme="minorHAnsi"/>
                <w:sz w:val="22"/>
                <w:szCs w:val="22"/>
              </w:rPr>
              <w:t>Ability</w:t>
            </w:r>
            <w:r w:rsidRPr="0079178C">
              <w:rPr>
                <w:rFonts w:asciiTheme="minorHAnsi" w:hAnsiTheme="minorHAnsi" w:cstheme="minorHAnsi"/>
                <w:sz w:val="22"/>
                <w:szCs w:val="22"/>
              </w:rPr>
              <w:t xml:space="preserve"> to demonstrate a sound understanding of housing management and customer care </w:t>
            </w:r>
            <w:r w:rsidR="00985DF7" w:rsidRPr="0079178C">
              <w:rPr>
                <w:rFonts w:asciiTheme="minorHAnsi" w:hAnsiTheme="minorHAnsi" w:cstheme="minorHAnsi"/>
                <w:sz w:val="22"/>
                <w:szCs w:val="22"/>
              </w:rPr>
              <w:t>practi</w:t>
            </w:r>
            <w:r w:rsidR="00985DF7">
              <w:rPr>
                <w:rFonts w:asciiTheme="minorHAnsi" w:hAnsiTheme="minorHAnsi" w:cstheme="minorHAnsi"/>
                <w:sz w:val="22"/>
                <w:szCs w:val="22"/>
              </w:rPr>
              <w:t>c</w:t>
            </w:r>
            <w:r w:rsidR="00985DF7" w:rsidRPr="0079178C">
              <w:rPr>
                <w:rFonts w:asciiTheme="minorHAnsi" w:hAnsiTheme="minorHAnsi" w:cstheme="minorHAnsi"/>
                <w:sz w:val="22"/>
                <w:szCs w:val="22"/>
              </w:rPr>
              <w:t>es</w:t>
            </w:r>
            <w:r w:rsidRPr="0079178C">
              <w:rPr>
                <w:rFonts w:asciiTheme="minorHAnsi" w:hAnsiTheme="minorHAnsi" w:cstheme="minorHAnsi"/>
                <w:sz w:val="22"/>
                <w:szCs w:val="22"/>
              </w:rPr>
              <w:t>.</w:t>
            </w:r>
          </w:p>
        </w:tc>
        <w:tc>
          <w:tcPr>
            <w:tcW w:w="850" w:type="dxa"/>
            <w:shd w:val="clear" w:color="auto" w:fill="FFFFFF" w:themeFill="background1"/>
            <w:vAlign w:val="center"/>
          </w:tcPr>
          <w:p w14:paraId="025324FA" w14:textId="52F4BA67" w:rsidR="00042FAF" w:rsidRDefault="00042FAF" w:rsidP="00042FAF">
            <w:pPr>
              <w:rPr>
                <w:rFonts w:asciiTheme="minorHAnsi" w:hAnsiTheme="minorHAnsi" w:cstheme="minorHAnsi"/>
                <w:sz w:val="22"/>
                <w:szCs w:val="22"/>
              </w:rPr>
            </w:pPr>
            <w:r w:rsidRPr="0079178C">
              <w:rPr>
                <w:rFonts w:asciiTheme="minorHAnsi" w:hAnsiTheme="minorHAnsi" w:cstheme="minorHAnsi"/>
                <w:sz w:val="22"/>
                <w:szCs w:val="22"/>
              </w:rPr>
              <w:t>D</w:t>
            </w:r>
          </w:p>
        </w:tc>
        <w:tc>
          <w:tcPr>
            <w:tcW w:w="1134" w:type="dxa"/>
          </w:tcPr>
          <w:p w14:paraId="4ABE4CE8" w14:textId="77777777" w:rsidR="00042FAF" w:rsidRPr="00672A0A" w:rsidRDefault="00042FAF" w:rsidP="00042FAF">
            <w:pPr>
              <w:rPr>
                <w:rFonts w:asciiTheme="minorHAnsi" w:hAnsiTheme="minorHAnsi" w:cstheme="minorHAnsi"/>
                <w:sz w:val="22"/>
                <w:szCs w:val="22"/>
              </w:rPr>
            </w:pPr>
          </w:p>
        </w:tc>
      </w:tr>
      <w:tr w:rsidR="00042FAF" w:rsidRPr="00672A0A" w14:paraId="37987066" w14:textId="77777777" w:rsidTr="00386BFD">
        <w:tc>
          <w:tcPr>
            <w:tcW w:w="401" w:type="dxa"/>
            <w:shd w:val="clear" w:color="auto" w:fill="DBE5F1" w:themeFill="accent1" w:themeFillTint="33"/>
          </w:tcPr>
          <w:p w14:paraId="2BE4B17E" w14:textId="77777777" w:rsidR="00042FAF" w:rsidRPr="00672A0A" w:rsidRDefault="00042FAF" w:rsidP="00042FAF">
            <w:pPr>
              <w:rPr>
                <w:rFonts w:asciiTheme="minorHAnsi" w:hAnsiTheme="minorHAnsi" w:cstheme="minorHAnsi"/>
                <w:sz w:val="22"/>
                <w:szCs w:val="22"/>
              </w:rPr>
            </w:pPr>
            <w:r w:rsidRPr="00672A0A">
              <w:rPr>
                <w:rFonts w:asciiTheme="minorHAnsi" w:hAnsiTheme="minorHAnsi" w:cstheme="minorHAnsi"/>
                <w:sz w:val="22"/>
                <w:szCs w:val="22"/>
              </w:rPr>
              <w:t>3.</w:t>
            </w:r>
          </w:p>
        </w:tc>
        <w:tc>
          <w:tcPr>
            <w:tcW w:w="6824" w:type="dxa"/>
            <w:shd w:val="clear" w:color="auto" w:fill="DBE5F1" w:themeFill="accent1" w:themeFillTint="33"/>
          </w:tcPr>
          <w:p w14:paraId="7F79FD85" w14:textId="77777777" w:rsidR="00042FAF" w:rsidRPr="00672A0A" w:rsidRDefault="00042FAF" w:rsidP="00042FAF">
            <w:pPr>
              <w:jc w:val="left"/>
              <w:rPr>
                <w:rFonts w:asciiTheme="minorHAnsi" w:hAnsiTheme="minorHAnsi" w:cstheme="minorHAnsi"/>
                <w:sz w:val="22"/>
                <w:szCs w:val="22"/>
              </w:rPr>
            </w:pPr>
            <w:r w:rsidRPr="00672A0A">
              <w:rPr>
                <w:rFonts w:asciiTheme="minorHAnsi" w:hAnsiTheme="minorHAnsi" w:cstheme="minorHAnsi"/>
                <w:sz w:val="22"/>
                <w:szCs w:val="22"/>
              </w:rPr>
              <w:t>Experience</w:t>
            </w:r>
          </w:p>
        </w:tc>
        <w:tc>
          <w:tcPr>
            <w:tcW w:w="850" w:type="dxa"/>
            <w:shd w:val="clear" w:color="auto" w:fill="DBE5F1" w:themeFill="accent1" w:themeFillTint="33"/>
            <w:vAlign w:val="center"/>
          </w:tcPr>
          <w:p w14:paraId="05FFD3DA" w14:textId="77777777" w:rsidR="00042FAF" w:rsidRPr="00672A0A" w:rsidRDefault="00042FAF" w:rsidP="00042FAF">
            <w:pPr>
              <w:rPr>
                <w:rFonts w:asciiTheme="minorHAnsi" w:hAnsiTheme="minorHAnsi" w:cstheme="minorHAnsi"/>
                <w:sz w:val="22"/>
                <w:szCs w:val="22"/>
              </w:rPr>
            </w:pPr>
          </w:p>
        </w:tc>
        <w:tc>
          <w:tcPr>
            <w:tcW w:w="1134" w:type="dxa"/>
            <w:shd w:val="clear" w:color="auto" w:fill="DBE5F1" w:themeFill="accent1" w:themeFillTint="33"/>
          </w:tcPr>
          <w:p w14:paraId="426F017A" w14:textId="77777777" w:rsidR="00042FAF" w:rsidRPr="00672A0A" w:rsidRDefault="00042FAF" w:rsidP="00042FAF">
            <w:pPr>
              <w:rPr>
                <w:rFonts w:asciiTheme="minorHAnsi" w:hAnsiTheme="minorHAnsi" w:cstheme="minorHAnsi"/>
                <w:sz w:val="22"/>
                <w:szCs w:val="22"/>
              </w:rPr>
            </w:pPr>
          </w:p>
        </w:tc>
      </w:tr>
      <w:tr w:rsidR="00042FAF" w:rsidRPr="00672A0A" w14:paraId="64A0D0BF" w14:textId="77777777" w:rsidTr="00386BFD">
        <w:tc>
          <w:tcPr>
            <w:tcW w:w="401" w:type="dxa"/>
          </w:tcPr>
          <w:p w14:paraId="12B66166" w14:textId="77777777" w:rsidR="00042FAF" w:rsidRPr="00672A0A" w:rsidRDefault="00042FAF" w:rsidP="00042FAF">
            <w:pPr>
              <w:rPr>
                <w:rFonts w:asciiTheme="minorHAnsi" w:hAnsiTheme="minorHAnsi" w:cstheme="minorHAnsi"/>
                <w:sz w:val="22"/>
                <w:szCs w:val="22"/>
              </w:rPr>
            </w:pPr>
          </w:p>
        </w:tc>
        <w:tc>
          <w:tcPr>
            <w:tcW w:w="6824" w:type="dxa"/>
          </w:tcPr>
          <w:p w14:paraId="79C34178" w14:textId="50322246" w:rsidR="00042FAF" w:rsidRPr="00672A0A" w:rsidRDefault="00042FAF" w:rsidP="00042FAF">
            <w:pPr>
              <w:tabs>
                <w:tab w:val="left" w:pos="0"/>
              </w:tabs>
              <w:jc w:val="left"/>
              <w:rPr>
                <w:rFonts w:asciiTheme="minorHAnsi" w:hAnsiTheme="minorHAnsi" w:cstheme="minorHAnsi"/>
                <w:iCs/>
                <w:sz w:val="22"/>
                <w:szCs w:val="22"/>
              </w:rPr>
            </w:pPr>
            <w:r w:rsidRPr="003A4451">
              <w:rPr>
                <w:rFonts w:asciiTheme="minorHAnsi" w:hAnsiTheme="minorHAnsi" w:cstheme="minorHAnsi"/>
                <w:iCs/>
                <w:sz w:val="22"/>
                <w:szCs w:val="22"/>
              </w:rPr>
              <w:t>Experience of providing person centred services in a community setting or other relevant environment</w:t>
            </w:r>
            <w:r w:rsidR="00B30EC2">
              <w:rPr>
                <w:rFonts w:asciiTheme="minorHAnsi" w:hAnsiTheme="minorHAnsi" w:cstheme="minorHAnsi"/>
                <w:iCs/>
                <w:sz w:val="22"/>
                <w:szCs w:val="22"/>
              </w:rPr>
              <w:t xml:space="preserve"> which includes building and </w:t>
            </w:r>
            <w:r>
              <w:rPr>
                <w:rFonts w:asciiTheme="minorHAnsi" w:hAnsiTheme="minorHAnsi" w:cstheme="minorHAnsi"/>
                <w:iCs/>
                <w:sz w:val="22"/>
                <w:szCs w:val="22"/>
              </w:rPr>
              <w:t>sustaining positive working relationships</w:t>
            </w:r>
            <w:r w:rsidRPr="003A4451">
              <w:rPr>
                <w:rFonts w:asciiTheme="minorHAnsi" w:hAnsiTheme="minorHAnsi" w:cstheme="minorHAnsi"/>
                <w:iCs/>
                <w:sz w:val="22"/>
                <w:szCs w:val="22"/>
              </w:rPr>
              <w:t>.</w:t>
            </w:r>
          </w:p>
        </w:tc>
        <w:tc>
          <w:tcPr>
            <w:tcW w:w="850" w:type="dxa"/>
            <w:shd w:val="clear" w:color="auto" w:fill="FFFFFF" w:themeFill="background1"/>
            <w:vAlign w:val="center"/>
          </w:tcPr>
          <w:p w14:paraId="52B39A5E" w14:textId="2C243FC9" w:rsidR="00042FAF" w:rsidRPr="00672A0A" w:rsidRDefault="00042FAF" w:rsidP="00042FAF">
            <w:pPr>
              <w:rPr>
                <w:rFonts w:asciiTheme="minorHAnsi" w:hAnsiTheme="minorHAnsi" w:cstheme="minorHAnsi"/>
                <w:sz w:val="22"/>
                <w:szCs w:val="22"/>
              </w:rPr>
            </w:pPr>
            <w:r w:rsidRPr="00672A0A">
              <w:rPr>
                <w:rFonts w:asciiTheme="minorHAnsi" w:hAnsiTheme="minorHAnsi" w:cstheme="minorHAnsi"/>
                <w:sz w:val="22"/>
                <w:szCs w:val="22"/>
              </w:rPr>
              <w:t>E</w:t>
            </w:r>
          </w:p>
        </w:tc>
        <w:tc>
          <w:tcPr>
            <w:tcW w:w="1134" w:type="dxa"/>
          </w:tcPr>
          <w:p w14:paraId="4F35F911" w14:textId="77777777" w:rsidR="00042FAF" w:rsidRPr="00672A0A" w:rsidRDefault="00042FAF" w:rsidP="00042FAF">
            <w:pPr>
              <w:rPr>
                <w:rFonts w:asciiTheme="minorHAnsi" w:hAnsiTheme="minorHAnsi" w:cstheme="minorHAnsi"/>
                <w:sz w:val="22"/>
                <w:szCs w:val="22"/>
              </w:rPr>
            </w:pPr>
          </w:p>
        </w:tc>
      </w:tr>
      <w:tr w:rsidR="00042FAF" w:rsidRPr="00672A0A" w14:paraId="3FE77E9C" w14:textId="77777777" w:rsidTr="00386BFD">
        <w:tc>
          <w:tcPr>
            <w:tcW w:w="401" w:type="dxa"/>
          </w:tcPr>
          <w:p w14:paraId="4FA5ABEA" w14:textId="77777777" w:rsidR="00042FAF" w:rsidRPr="00672A0A" w:rsidRDefault="00042FAF" w:rsidP="00042FAF">
            <w:pPr>
              <w:rPr>
                <w:rFonts w:asciiTheme="minorHAnsi" w:hAnsiTheme="minorHAnsi" w:cstheme="minorHAnsi"/>
                <w:sz w:val="22"/>
                <w:szCs w:val="22"/>
              </w:rPr>
            </w:pPr>
          </w:p>
        </w:tc>
        <w:tc>
          <w:tcPr>
            <w:tcW w:w="6824" w:type="dxa"/>
          </w:tcPr>
          <w:p w14:paraId="21C11949" w14:textId="4E9B9182" w:rsidR="00042FAF" w:rsidRPr="003C770C" w:rsidRDefault="00042FAF" w:rsidP="00042FAF">
            <w:pPr>
              <w:tabs>
                <w:tab w:val="left" w:pos="0"/>
              </w:tabs>
              <w:jc w:val="both"/>
              <w:rPr>
                <w:rFonts w:asciiTheme="minorHAnsi" w:hAnsiTheme="minorHAnsi" w:cstheme="minorHAnsi"/>
                <w:iCs/>
                <w:sz w:val="22"/>
                <w:szCs w:val="22"/>
              </w:rPr>
            </w:pPr>
            <w:r w:rsidRPr="003A4451">
              <w:rPr>
                <w:rFonts w:asciiTheme="minorHAnsi" w:hAnsiTheme="minorHAnsi" w:cstheme="minorHAnsi"/>
                <w:iCs/>
                <w:sz w:val="22"/>
                <w:szCs w:val="22"/>
              </w:rPr>
              <w:t>Experience of working with people with a diverse range of needs.</w:t>
            </w:r>
          </w:p>
        </w:tc>
        <w:tc>
          <w:tcPr>
            <w:tcW w:w="850" w:type="dxa"/>
            <w:shd w:val="clear" w:color="auto" w:fill="FFFFFF" w:themeFill="background1"/>
            <w:vAlign w:val="center"/>
          </w:tcPr>
          <w:p w14:paraId="07F3C0DE" w14:textId="4E3DC047" w:rsidR="00042FAF" w:rsidRDefault="00042FAF" w:rsidP="00042FAF">
            <w:pPr>
              <w:rPr>
                <w:rFonts w:asciiTheme="minorHAnsi" w:hAnsiTheme="minorHAnsi" w:cstheme="minorHAnsi"/>
                <w:sz w:val="22"/>
                <w:szCs w:val="22"/>
              </w:rPr>
            </w:pPr>
            <w:r>
              <w:rPr>
                <w:rFonts w:asciiTheme="minorHAnsi" w:hAnsiTheme="minorHAnsi" w:cstheme="minorHAnsi"/>
                <w:sz w:val="22"/>
                <w:szCs w:val="22"/>
              </w:rPr>
              <w:t>E</w:t>
            </w:r>
          </w:p>
        </w:tc>
        <w:tc>
          <w:tcPr>
            <w:tcW w:w="1134" w:type="dxa"/>
          </w:tcPr>
          <w:p w14:paraId="2D3AB2BB" w14:textId="77777777" w:rsidR="00042FAF" w:rsidRPr="00672A0A" w:rsidRDefault="00042FAF" w:rsidP="00042FAF">
            <w:pPr>
              <w:rPr>
                <w:rFonts w:asciiTheme="minorHAnsi" w:hAnsiTheme="minorHAnsi" w:cstheme="minorHAnsi"/>
                <w:sz w:val="22"/>
                <w:szCs w:val="22"/>
              </w:rPr>
            </w:pPr>
          </w:p>
        </w:tc>
      </w:tr>
      <w:tr w:rsidR="00042FAF" w:rsidRPr="00672A0A" w14:paraId="2538CF00" w14:textId="77777777" w:rsidTr="00386BFD">
        <w:tc>
          <w:tcPr>
            <w:tcW w:w="401" w:type="dxa"/>
          </w:tcPr>
          <w:p w14:paraId="16DCD78C" w14:textId="77777777" w:rsidR="00042FAF" w:rsidRPr="00672A0A" w:rsidRDefault="00042FAF" w:rsidP="00042FAF">
            <w:pPr>
              <w:rPr>
                <w:rFonts w:asciiTheme="minorHAnsi" w:hAnsiTheme="minorHAnsi" w:cstheme="minorHAnsi"/>
                <w:sz w:val="22"/>
                <w:szCs w:val="22"/>
              </w:rPr>
            </w:pPr>
          </w:p>
        </w:tc>
        <w:tc>
          <w:tcPr>
            <w:tcW w:w="6824" w:type="dxa"/>
          </w:tcPr>
          <w:p w14:paraId="3145DCD1" w14:textId="685A3E0E" w:rsidR="00042FAF" w:rsidRPr="003C770C" w:rsidRDefault="00042FAF" w:rsidP="00042FAF">
            <w:pPr>
              <w:tabs>
                <w:tab w:val="left" w:pos="0"/>
              </w:tabs>
              <w:jc w:val="both"/>
              <w:rPr>
                <w:rFonts w:asciiTheme="minorHAnsi" w:hAnsiTheme="minorHAnsi" w:cstheme="minorHAnsi"/>
                <w:iCs/>
                <w:sz w:val="22"/>
                <w:szCs w:val="22"/>
              </w:rPr>
            </w:pPr>
            <w:r w:rsidRPr="003A4451">
              <w:rPr>
                <w:rFonts w:asciiTheme="minorHAnsi" w:hAnsiTheme="minorHAnsi" w:cstheme="minorHAnsi"/>
                <w:iCs/>
                <w:sz w:val="22"/>
                <w:szCs w:val="22"/>
              </w:rPr>
              <w:t>Knowledge and understanding of difficulties experienced by older people</w:t>
            </w:r>
          </w:p>
        </w:tc>
        <w:tc>
          <w:tcPr>
            <w:tcW w:w="850" w:type="dxa"/>
            <w:shd w:val="clear" w:color="auto" w:fill="FFFFFF" w:themeFill="background1"/>
            <w:vAlign w:val="center"/>
          </w:tcPr>
          <w:p w14:paraId="6035184A" w14:textId="2991B381" w:rsidR="00042FAF" w:rsidRDefault="00042FAF" w:rsidP="00042FAF">
            <w:pPr>
              <w:rPr>
                <w:rFonts w:asciiTheme="minorHAnsi" w:hAnsiTheme="minorHAnsi" w:cstheme="minorHAnsi"/>
                <w:sz w:val="22"/>
                <w:szCs w:val="22"/>
              </w:rPr>
            </w:pPr>
            <w:r>
              <w:rPr>
                <w:rFonts w:asciiTheme="minorHAnsi" w:hAnsiTheme="minorHAnsi" w:cstheme="minorHAnsi"/>
                <w:sz w:val="22"/>
                <w:szCs w:val="22"/>
              </w:rPr>
              <w:t>D</w:t>
            </w:r>
          </w:p>
        </w:tc>
        <w:tc>
          <w:tcPr>
            <w:tcW w:w="1134" w:type="dxa"/>
          </w:tcPr>
          <w:p w14:paraId="6FF1AAF8" w14:textId="77777777" w:rsidR="00042FAF" w:rsidRPr="00672A0A" w:rsidRDefault="00042FAF" w:rsidP="00042FAF">
            <w:pPr>
              <w:rPr>
                <w:rFonts w:asciiTheme="minorHAnsi" w:hAnsiTheme="minorHAnsi" w:cstheme="minorHAnsi"/>
                <w:sz w:val="22"/>
                <w:szCs w:val="22"/>
              </w:rPr>
            </w:pPr>
          </w:p>
        </w:tc>
      </w:tr>
      <w:tr w:rsidR="00042FAF" w:rsidRPr="00672A0A" w14:paraId="1415C2C6" w14:textId="77777777" w:rsidTr="00386BFD">
        <w:tc>
          <w:tcPr>
            <w:tcW w:w="401" w:type="dxa"/>
          </w:tcPr>
          <w:p w14:paraId="7C59C598" w14:textId="77777777" w:rsidR="00042FAF" w:rsidRPr="00672A0A" w:rsidRDefault="00042FAF" w:rsidP="00042FAF">
            <w:pPr>
              <w:rPr>
                <w:rFonts w:asciiTheme="minorHAnsi" w:hAnsiTheme="minorHAnsi" w:cstheme="minorHAnsi"/>
                <w:sz w:val="22"/>
                <w:szCs w:val="22"/>
              </w:rPr>
            </w:pPr>
          </w:p>
        </w:tc>
        <w:tc>
          <w:tcPr>
            <w:tcW w:w="6824" w:type="dxa"/>
          </w:tcPr>
          <w:p w14:paraId="1AFE41F2" w14:textId="69F91BC1" w:rsidR="00042FAF" w:rsidRPr="00672A0A" w:rsidRDefault="00042FAF" w:rsidP="00042FAF">
            <w:pPr>
              <w:tabs>
                <w:tab w:val="left" w:pos="0"/>
              </w:tabs>
              <w:jc w:val="both"/>
              <w:rPr>
                <w:rFonts w:asciiTheme="minorHAnsi" w:hAnsiTheme="minorHAnsi" w:cstheme="minorHAnsi"/>
                <w:iCs/>
                <w:sz w:val="22"/>
                <w:szCs w:val="22"/>
              </w:rPr>
            </w:pPr>
            <w:r w:rsidRPr="003C770C">
              <w:rPr>
                <w:rFonts w:asciiTheme="minorHAnsi" w:hAnsiTheme="minorHAnsi" w:cstheme="minorHAnsi"/>
                <w:iCs/>
                <w:sz w:val="22"/>
                <w:szCs w:val="22"/>
              </w:rPr>
              <w:t>An awareness of current Health and Safety</w:t>
            </w:r>
            <w:r>
              <w:rPr>
                <w:rFonts w:asciiTheme="minorHAnsi" w:hAnsiTheme="minorHAnsi" w:cstheme="minorHAnsi"/>
                <w:iCs/>
                <w:sz w:val="22"/>
                <w:szCs w:val="22"/>
              </w:rPr>
              <w:t xml:space="preserve"> requirements and able to </w:t>
            </w:r>
            <w:r w:rsidRPr="003C770C">
              <w:rPr>
                <w:rFonts w:asciiTheme="minorHAnsi" w:hAnsiTheme="minorHAnsi" w:cstheme="minorHAnsi"/>
                <w:iCs/>
                <w:sz w:val="22"/>
                <w:szCs w:val="22"/>
              </w:rPr>
              <w:t xml:space="preserve">take responsibility for </w:t>
            </w:r>
            <w:r>
              <w:rPr>
                <w:rFonts w:asciiTheme="minorHAnsi" w:hAnsiTheme="minorHAnsi" w:cstheme="minorHAnsi"/>
                <w:iCs/>
                <w:sz w:val="22"/>
                <w:szCs w:val="22"/>
              </w:rPr>
              <w:t>your</w:t>
            </w:r>
            <w:r w:rsidRPr="003C770C">
              <w:rPr>
                <w:rFonts w:asciiTheme="minorHAnsi" w:hAnsiTheme="minorHAnsi" w:cstheme="minorHAnsi"/>
                <w:iCs/>
                <w:sz w:val="22"/>
                <w:szCs w:val="22"/>
              </w:rPr>
              <w:t xml:space="preserve"> own safety and the safety of other members of staff</w:t>
            </w:r>
          </w:p>
        </w:tc>
        <w:tc>
          <w:tcPr>
            <w:tcW w:w="850" w:type="dxa"/>
            <w:shd w:val="clear" w:color="auto" w:fill="FFFFFF" w:themeFill="background1"/>
            <w:vAlign w:val="center"/>
          </w:tcPr>
          <w:p w14:paraId="27349FC8" w14:textId="14AAA045" w:rsidR="00042FAF" w:rsidRPr="00672A0A" w:rsidRDefault="00042FAF" w:rsidP="00042FAF">
            <w:pPr>
              <w:rPr>
                <w:rFonts w:asciiTheme="minorHAnsi" w:hAnsiTheme="minorHAnsi" w:cstheme="minorHAnsi"/>
                <w:sz w:val="22"/>
                <w:szCs w:val="22"/>
              </w:rPr>
            </w:pPr>
            <w:r>
              <w:rPr>
                <w:rFonts w:asciiTheme="minorHAnsi" w:hAnsiTheme="minorHAnsi" w:cstheme="minorHAnsi"/>
                <w:sz w:val="22"/>
                <w:szCs w:val="22"/>
              </w:rPr>
              <w:t>D</w:t>
            </w:r>
          </w:p>
        </w:tc>
        <w:tc>
          <w:tcPr>
            <w:tcW w:w="1134" w:type="dxa"/>
          </w:tcPr>
          <w:p w14:paraId="28E27E58" w14:textId="77777777" w:rsidR="00042FAF" w:rsidRPr="00672A0A" w:rsidRDefault="00042FAF" w:rsidP="00042FAF">
            <w:pPr>
              <w:rPr>
                <w:rFonts w:asciiTheme="minorHAnsi" w:hAnsiTheme="minorHAnsi" w:cstheme="minorHAnsi"/>
                <w:sz w:val="22"/>
                <w:szCs w:val="22"/>
              </w:rPr>
            </w:pPr>
          </w:p>
        </w:tc>
      </w:tr>
      <w:tr w:rsidR="00042FAF" w:rsidRPr="00672A0A" w14:paraId="5F66DBFC" w14:textId="77777777" w:rsidTr="00386BFD">
        <w:tc>
          <w:tcPr>
            <w:tcW w:w="401" w:type="dxa"/>
          </w:tcPr>
          <w:p w14:paraId="02DCCE86" w14:textId="77777777" w:rsidR="00042FAF" w:rsidRPr="00672A0A" w:rsidRDefault="00042FAF" w:rsidP="00042FAF">
            <w:pPr>
              <w:rPr>
                <w:rFonts w:asciiTheme="minorHAnsi" w:hAnsiTheme="minorHAnsi" w:cstheme="minorHAnsi"/>
                <w:sz w:val="22"/>
                <w:szCs w:val="22"/>
              </w:rPr>
            </w:pPr>
          </w:p>
        </w:tc>
        <w:tc>
          <w:tcPr>
            <w:tcW w:w="6824" w:type="dxa"/>
          </w:tcPr>
          <w:p w14:paraId="6BEBA499" w14:textId="4C9AF7C5" w:rsidR="00042FAF" w:rsidRPr="00672A0A" w:rsidRDefault="00042FAF" w:rsidP="00042FAF">
            <w:pPr>
              <w:tabs>
                <w:tab w:val="left" w:pos="0"/>
              </w:tabs>
              <w:jc w:val="both"/>
              <w:rPr>
                <w:rFonts w:asciiTheme="minorHAnsi" w:hAnsiTheme="minorHAnsi" w:cstheme="minorHAnsi"/>
                <w:iCs/>
                <w:sz w:val="22"/>
                <w:szCs w:val="22"/>
              </w:rPr>
            </w:pPr>
            <w:r w:rsidRPr="00672A0A">
              <w:rPr>
                <w:rFonts w:asciiTheme="minorHAnsi" w:hAnsiTheme="minorHAnsi" w:cstheme="minorHAnsi"/>
                <w:iCs/>
                <w:sz w:val="22"/>
                <w:szCs w:val="22"/>
              </w:rPr>
              <w:t>Experience of working in the not for profit / charity sector</w:t>
            </w:r>
          </w:p>
        </w:tc>
        <w:tc>
          <w:tcPr>
            <w:tcW w:w="850" w:type="dxa"/>
            <w:shd w:val="clear" w:color="auto" w:fill="FFFFFF" w:themeFill="background1"/>
            <w:vAlign w:val="center"/>
          </w:tcPr>
          <w:p w14:paraId="4A166B15" w14:textId="7496BC1C" w:rsidR="00042FAF" w:rsidRPr="00672A0A" w:rsidRDefault="00042FAF" w:rsidP="00042FAF">
            <w:pPr>
              <w:rPr>
                <w:rFonts w:asciiTheme="minorHAnsi" w:hAnsiTheme="minorHAnsi" w:cstheme="minorHAnsi"/>
                <w:sz w:val="22"/>
                <w:szCs w:val="22"/>
              </w:rPr>
            </w:pPr>
            <w:r w:rsidRPr="00672A0A">
              <w:rPr>
                <w:rFonts w:asciiTheme="minorHAnsi" w:hAnsiTheme="minorHAnsi" w:cstheme="minorHAnsi"/>
                <w:sz w:val="22"/>
                <w:szCs w:val="22"/>
              </w:rPr>
              <w:t>D</w:t>
            </w:r>
          </w:p>
        </w:tc>
        <w:tc>
          <w:tcPr>
            <w:tcW w:w="1134" w:type="dxa"/>
          </w:tcPr>
          <w:p w14:paraId="5916EBF4" w14:textId="77777777" w:rsidR="00042FAF" w:rsidRPr="00672A0A" w:rsidRDefault="00042FAF" w:rsidP="00042FAF">
            <w:pPr>
              <w:rPr>
                <w:rFonts w:asciiTheme="minorHAnsi" w:hAnsiTheme="minorHAnsi" w:cstheme="minorHAnsi"/>
                <w:sz w:val="22"/>
                <w:szCs w:val="22"/>
              </w:rPr>
            </w:pPr>
          </w:p>
        </w:tc>
      </w:tr>
      <w:tr w:rsidR="00042FAF" w:rsidRPr="00672A0A" w14:paraId="68D7090F" w14:textId="77777777" w:rsidTr="00386BFD">
        <w:tc>
          <w:tcPr>
            <w:tcW w:w="401" w:type="dxa"/>
            <w:shd w:val="clear" w:color="auto" w:fill="DBE5F1" w:themeFill="accent1" w:themeFillTint="33"/>
          </w:tcPr>
          <w:p w14:paraId="49927034" w14:textId="77777777" w:rsidR="00042FAF" w:rsidRPr="00672A0A" w:rsidRDefault="00042FAF" w:rsidP="00042FAF">
            <w:pPr>
              <w:rPr>
                <w:rFonts w:asciiTheme="minorHAnsi" w:hAnsiTheme="minorHAnsi" w:cstheme="minorHAnsi"/>
                <w:sz w:val="22"/>
                <w:szCs w:val="22"/>
              </w:rPr>
            </w:pPr>
            <w:r w:rsidRPr="00672A0A">
              <w:rPr>
                <w:rFonts w:asciiTheme="minorHAnsi" w:hAnsiTheme="minorHAnsi" w:cstheme="minorHAnsi"/>
                <w:sz w:val="22"/>
                <w:szCs w:val="22"/>
              </w:rPr>
              <w:t>4.</w:t>
            </w:r>
          </w:p>
        </w:tc>
        <w:tc>
          <w:tcPr>
            <w:tcW w:w="6824" w:type="dxa"/>
            <w:shd w:val="clear" w:color="auto" w:fill="DBE5F1" w:themeFill="accent1" w:themeFillTint="33"/>
          </w:tcPr>
          <w:p w14:paraId="11E75FBF" w14:textId="77777777" w:rsidR="00042FAF" w:rsidRPr="00672A0A" w:rsidRDefault="00042FAF" w:rsidP="00042FAF">
            <w:pPr>
              <w:jc w:val="left"/>
              <w:rPr>
                <w:rFonts w:asciiTheme="minorHAnsi" w:hAnsiTheme="minorHAnsi" w:cstheme="minorHAnsi"/>
                <w:sz w:val="22"/>
                <w:szCs w:val="22"/>
              </w:rPr>
            </w:pPr>
            <w:r w:rsidRPr="00672A0A">
              <w:rPr>
                <w:rFonts w:asciiTheme="minorHAnsi" w:hAnsiTheme="minorHAnsi" w:cstheme="minorHAnsi"/>
                <w:sz w:val="22"/>
                <w:szCs w:val="22"/>
              </w:rPr>
              <w:t>Knowledge</w:t>
            </w:r>
          </w:p>
        </w:tc>
        <w:tc>
          <w:tcPr>
            <w:tcW w:w="850" w:type="dxa"/>
            <w:shd w:val="clear" w:color="auto" w:fill="DBE5F1" w:themeFill="accent1" w:themeFillTint="33"/>
            <w:vAlign w:val="center"/>
          </w:tcPr>
          <w:p w14:paraId="7450E897" w14:textId="77777777" w:rsidR="00042FAF" w:rsidRPr="00672A0A" w:rsidRDefault="00042FAF" w:rsidP="00042FAF">
            <w:pPr>
              <w:rPr>
                <w:rFonts w:asciiTheme="minorHAnsi" w:hAnsiTheme="minorHAnsi" w:cstheme="minorHAnsi"/>
                <w:sz w:val="22"/>
                <w:szCs w:val="22"/>
              </w:rPr>
            </w:pPr>
          </w:p>
        </w:tc>
        <w:tc>
          <w:tcPr>
            <w:tcW w:w="1134" w:type="dxa"/>
            <w:shd w:val="clear" w:color="auto" w:fill="DBE5F1" w:themeFill="accent1" w:themeFillTint="33"/>
          </w:tcPr>
          <w:p w14:paraId="5EF7F0A0" w14:textId="77777777" w:rsidR="00042FAF" w:rsidRPr="00672A0A" w:rsidRDefault="00042FAF" w:rsidP="00042FAF">
            <w:pPr>
              <w:rPr>
                <w:rFonts w:asciiTheme="minorHAnsi" w:hAnsiTheme="minorHAnsi" w:cstheme="minorHAnsi"/>
                <w:sz w:val="22"/>
                <w:szCs w:val="22"/>
              </w:rPr>
            </w:pPr>
          </w:p>
        </w:tc>
      </w:tr>
      <w:tr w:rsidR="00042FAF" w:rsidRPr="00672A0A" w14:paraId="560E4B4A" w14:textId="77777777" w:rsidTr="00386BFD">
        <w:tc>
          <w:tcPr>
            <w:tcW w:w="401" w:type="dxa"/>
          </w:tcPr>
          <w:p w14:paraId="1BC0476B" w14:textId="77777777" w:rsidR="00042FAF" w:rsidRPr="00672A0A" w:rsidRDefault="00042FAF" w:rsidP="00042FAF">
            <w:pPr>
              <w:rPr>
                <w:rFonts w:asciiTheme="minorHAnsi" w:hAnsiTheme="minorHAnsi" w:cstheme="minorHAnsi"/>
                <w:sz w:val="22"/>
                <w:szCs w:val="22"/>
              </w:rPr>
            </w:pPr>
          </w:p>
        </w:tc>
        <w:tc>
          <w:tcPr>
            <w:tcW w:w="6824" w:type="dxa"/>
          </w:tcPr>
          <w:p w14:paraId="3A80943C" w14:textId="69D215BC" w:rsidR="00042FAF" w:rsidRPr="00672A0A" w:rsidRDefault="00042FAF" w:rsidP="00042FAF">
            <w:pPr>
              <w:tabs>
                <w:tab w:val="left" w:pos="0"/>
              </w:tabs>
              <w:jc w:val="left"/>
              <w:rPr>
                <w:rFonts w:asciiTheme="minorHAnsi" w:hAnsiTheme="minorHAnsi" w:cstheme="minorHAnsi"/>
                <w:iCs/>
                <w:sz w:val="22"/>
                <w:szCs w:val="22"/>
              </w:rPr>
            </w:pPr>
            <w:r w:rsidRPr="00672A0A">
              <w:rPr>
                <w:rFonts w:asciiTheme="minorHAnsi" w:hAnsiTheme="minorHAnsi" w:cstheme="minorHAnsi"/>
                <w:iCs/>
                <w:sz w:val="22"/>
                <w:szCs w:val="22"/>
              </w:rPr>
              <w:t xml:space="preserve">Good working knowledge </w:t>
            </w:r>
            <w:r w:rsidRPr="003A4451">
              <w:rPr>
                <w:rFonts w:asciiTheme="minorHAnsi" w:hAnsiTheme="minorHAnsi" w:cstheme="minorHAnsi"/>
                <w:iCs/>
                <w:sz w:val="22"/>
                <w:szCs w:val="22"/>
              </w:rPr>
              <w:t>of support services and ability to sign post tenants to appropriate support services</w:t>
            </w:r>
          </w:p>
        </w:tc>
        <w:tc>
          <w:tcPr>
            <w:tcW w:w="850" w:type="dxa"/>
            <w:shd w:val="clear" w:color="auto" w:fill="FFFFFF" w:themeFill="background1"/>
            <w:vAlign w:val="center"/>
          </w:tcPr>
          <w:p w14:paraId="71C39CC2" w14:textId="5A0D8FFA" w:rsidR="00042FAF" w:rsidRPr="00672A0A" w:rsidRDefault="00985DF7" w:rsidP="00042FAF">
            <w:pPr>
              <w:rPr>
                <w:rFonts w:asciiTheme="minorHAnsi" w:hAnsiTheme="minorHAnsi" w:cstheme="minorHAnsi"/>
                <w:sz w:val="22"/>
                <w:szCs w:val="22"/>
              </w:rPr>
            </w:pPr>
            <w:r>
              <w:rPr>
                <w:rFonts w:asciiTheme="minorHAnsi" w:hAnsiTheme="minorHAnsi" w:cstheme="minorHAnsi"/>
                <w:sz w:val="22"/>
                <w:szCs w:val="22"/>
              </w:rPr>
              <w:t>D</w:t>
            </w:r>
          </w:p>
        </w:tc>
        <w:tc>
          <w:tcPr>
            <w:tcW w:w="1134" w:type="dxa"/>
          </w:tcPr>
          <w:p w14:paraId="7861ABF2" w14:textId="77777777" w:rsidR="00042FAF" w:rsidRPr="00672A0A" w:rsidRDefault="00042FAF" w:rsidP="00042FAF">
            <w:pPr>
              <w:rPr>
                <w:rFonts w:asciiTheme="minorHAnsi" w:hAnsiTheme="minorHAnsi" w:cstheme="minorHAnsi"/>
                <w:sz w:val="22"/>
                <w:szCs w:val="22"/>
              </w:rPr>
            </w:pPr>
          </w:p>
        </w:tc>
      </w:tr>
      <w:tr w:rsidR="00042FAF" w:rsidRPr="00672A0A" w14:paraId="6E6D1E3B" w14:textId="77777777" w:rsidTr="00386BFD">
        <w:tc>
          <w:tcPr>
            <w:tcW w:w="401" w:type="dxa"/>
          </w:tcPr>
          <w:p w14:paraId="49A26475" w14:textId="77777777" w:rsidR="00042FAF" w:rsidRPr="00672A0A" w:rsidRDefault="00042FAF" w:rsidP="00042FAF">
            <w:pPr>
              <w:rPr>
                <w:rFonts w:asciiTheme="minorHAnsi" w:hAnsiTheme="minorHAnsi" w:cstheme="minorHAnsi"/>
                <w:sz w:val="22"/>
                <w:szCs w:val="22"/>
              </w:rPr>
            </w:pPr>
          </w:p>
        </w:tc>
        <w:tc>
          <w:tcPr>
            <w:tcW w:w="6824" w:type="dxa"/>
          </w:tcPr>
          <w:p w14:paraId="75F4B777" w14:textId="01A99055" w:rsidR="00042FAF" w:rsidRPr="00672A0A" w:rsidRDefault="00042FAF" w:rsidP="00042FAF">
            <w:pPr>
              <w:tabs>
                <w:tab w:val="left" w:pos="0"/>
              </w:tabs>
              <w:jc w:val="left"/>
              <w:rPr>
                <w:rFonts w:asciiTheme="minorHAnsi" w:hAnsiTheme="minorHAnsi" w:cstheme="minorHAnsi"/>
                <w:iCs/>
                <w:sz w:val="22"/>
                <w:szCs w:val="22"/>
              </w:rPr>
            </w:pPr>
            <w:r>
              <w:rPr>
                <w:rFonts w:asciiTheme="minorHAnsi" w:hAnsiTheme="minorHAnsi" w:cstheme="minorHAnsi"/>
                <w:iCs/>
                <w:sz w:val="22"/>
                <w:szCs w:val="22"/>
              </w:rPr>
              <w:t xml:space="preserve">Good knowledge of community services and local amenities that will support tenant independence, </w:t>
            </w:r>
            <w:r w:rsidR="0038173D">
              <w:rPr>
                <w:rFonts w:asciiTheme="minorHAnsi" w:hAnsiTheme="minorHAnsi" w:cstheme="minorHAnsi"/>
                <w:iCs/>
                <w:sz w:val="22"/>
                <w:szCs w:val="22"/>
              </w:rPr>
              <w:t xml:space="preserve">engagement, </w:t>
            </w:r>
            <w:r>
              <w:rPr>
                <w:rFonts w:asciiTheme="minorHAnsi" w:hAnsiTheme="minorHAnsi" w:cstheme="minorHAnsi"/>
                <w:iCs/>
                <w:sz w:val="22"/>
                <w:szCs w:val="22"/>
              </w:rPr>
              <w:t>health and wellbeing.</w:t>
            </w:r>
          </w:p>
        </w:tc>
        <w:tc>
          <w:tcPr>
            <w:tcW w:w="850" w:type="dxa"/>
            <w:shd w:val="clear" w:color="auto" w:fill="FFFFFF" w:themeFill="background1"/>
            <w:vAlign w:val="center"/>
          </w:tcPr>
          <w:p w14:paraId="482F3DB3" w14:textId="55595498" w:rsidR="00042FAF" w:rsidRPr="00672A0A" w:rsidRDefault="00985DF7" w:rsidP="00042FAF">
            <w:pPr>
              <w:rPr>
                <w:rFonts w:asciiTheme="minorHAnsi" w:hAnsiTheme="minorHAnsi" w:cstheme="minorHAnsi"/>
                <w:sz w:val="22"/>
                <w:szCs w:val="22"/>
              </w:rPr>
            </w:pPr>
            <w:r>
              <w:rPr>
                <w:rFonts w:asciiTheme="minorHAnsi" w:hAnsiTheme="minorHAnsi" w:cstheme="minorHAnsi"/>
                <w:sz w:val="22"/>
                <w:szCs w:val="22"/>
              </w:rPr>
              <w:t>D</w:t>
            </w:r>
          </w:p>
        </w:tc>
        <w:tc>
          <w:tcPr>
            <w:tcW w:w="1134" w:type="dxa"/>
          </w:tcPr>
          <w:p w14:paraId="575EE467" w14:textId="77777777" w:rsidR="00042FAF" w:rsidRPr="00672A0A" w:rsidRDefault="00042FAF" w:rsidP="00042FAF">
            <w:pPr>
              <w:rPr>
                <w:rFonts w:asciiTheme="minorHAnsi" w:hAnsiTheme="minorHAnsi" w:cstheme="minorHAnsi"/>
                <w:sz w:val="22"/>
                <w:szCs w:val="22"/>
              </w:rPr>
            </w:pPr>
          </w:p>
        </w:tc>
      </w:tr>
      <w:tr w:rsidR="00042FAF" w:rsidRPr="00672A0A" w14:paraId="73B43D58" w14:textId="77777777" w:rsidTr="00386BFD">
        <w:tc>
          <w:tcPr>
            <w:tcW w:w="401" w:type="dxa"/>
          </w:tcPr>
          <w:p w14:paraId="504386FE" w14:textId="77777777" w:rsidR="00042FAF" w:rsidRPr="00672A0A" w:rsidRDefault="00042FAF" w:rsidP="00042FAF">
            <w:pPr>
              <w:rPr>
                <w:rFonts w:asciiTheme="minorHAnsi" w:hAnsiTheme="minorHAnsi" w:cstheme="minorHAnsi"/>
                <w:sz w:val="22"/>
                <w:szCs w:val="22"/>
              </w:rPr>
            </w:pPr>
          </w:p>
        </w:tc>
        <w:tc>
          <w:tcPr>
            <w:tcW w:w="6824" w:type="dxa"/>
          </w:tcPr>
          <w:p w14:paraId="499E8CB9" w14:textId="77777777" w:rsidR="00042FAF" w:rsidRPr="00672A0A" w:rsidRDefault="00042FAF" w:rsidP="00042FAF">
            <w:pPr>
              <w:jc w:val="left"/>
              <w:rPr>
                <w:rFonts w:asciiTheme="minorHAnsi" w:hAnsiTheme="minorHAnsi" w:cstheme="minorHAnsi"/>
                <w:sz w:val="22"/>
                <w:szCs w:val="22"/>
              </w:rPr>
            </w:pPr>
            <w:r>
              <w:rPr>
                <w:rFonts w:asciiTheme="minorHAnsi" w:hAnsiTheme="minorHAnsi" w:cstheme="minorHAnsi"/>
                <w:iCs/>
                <w:sz w:val="22"/>
                <w:szCs w:val="22"/>
              </w:rPr>
              <w:t>K</w:t>
            </w:r>
            <w:r w:rsidRPr="00672A0A">
              <w:rPr>
                <w:rFonts w:asciiTheme="minorHAnsi" w:hAnsiTheme="minorHAnsi" w:cstheme="minorHAnsi"/>
                <w:iCs/>
                <w:sz w:val="22"/>
                <w:szCs w:val="22"/>
              </w:rPr>
              <w:t>nowledge of GDPR and data protection legislation and guidelines</w:t>
            </w:r>
          </w:p>
        </w:tc>
        <w:tc>
          <w:tcPr>
            <w:tcW w:w="850" w:type="dxa"/>
            <w:shd w:val="clear" w:color="auto" w:fill="FFFFFF" w:themeFill="background1"/>
            <w:vAlign w:val="center"/>
          </w:tcPr>
          <w:p w14:paraId="628975DD" w14:textId="5F0F1ED6" w:rsidR="00042FAF" w:rsidRPr="00672A0A" w:rsidRDefault="00985DF7" w:rsidP="00042FAF">
            <w:pPr>
              <w:rPr>
                <w:rFonts w:asciiTheme="minorHAnsi" w:hAnsiTheme="minorHAnsi" w:cstheme="minorHAnsi"/>
                <w:sz w:val="22"/>
                <w:szCs w:val="22"/>
              </w:rPr>
            </w:pPr>
            <w:r>
              <w:rPr>
                <w:rFonts w:asciiTheme="minorHAnsi" w:hAnsiTheme="minorHAnsi" w:cstheme="minorHAnsi"/>
                <w:sz w:val="22"/>
                <w:szCs w:val="22"/>
              </w:rPr>
              <w:t>D</w:t>
            </w:r>
          </w:p>
        </w:tc>
        <w:tc>
          <w:tcPr>
            <w:tcW w:w="1134" w:type="dxa"/>
          </w:tcPr>
          <w:p w14:paraId="4E7B8543" w14:textId="77777777" w:rsidR="00042FAF" w:rsidRPr="00672A0A" w:rsidRDefault="00042FAF" w:rsidP="00042FAF">
            <w:pPr>
              <w:rPr>
                <w:rFonts w:asciiTheme="minorHAnsi" w:hAnsiTheme="minorHAnsi" w:cstheme="minorHAnsi"/>
                <w:sz w:val="22"/>
                <w:szCs w:val="22"/>
              </w:rPr>
            </w:pPr>
          </w:p>
        </w:tc>
      </w:tr>
      <w:tr w:rsidR="00042FAF" w:rsidRPr="00672A0A" w14:paraId="4461FCB7" w14:textId="77777777" w:rsidTr="00386BFD">
        <w:tc>
          <w:tcPr>
            <w:tcW w:w="401" w:type="dxa"/>
          </w:tcPr>
          <w:p w14:paraId="7CF0C17A" w14:textId="77777777" w:rsidR="00042FAF" w:rsidRPr="00672A0A" w:rsidRDefault="00042FAF" w:rsidP="00042FAF">
            <w:pPr>
              <w:rPr>
                <w:rFonts w:asciiTheme="minorHAnsi" w:hAnsiTheme="minorHAnsi" w:cstheme="minorHAnsi"/>
                <w:sz w:val="22"/>
                <w:szCs w:val="22"/>
              </w:rPr>
            </w:pPr>
          </w:p>
        </w:tc>
        <w:tc>
          <w:tcPr>
            <w:tcW w:w="6824" w:type="dxa"/>
          </w:tcPr>
          <w:p w14:paraId="3B3B545D" w14:textId="23489065" w:rsidR="00042FAF" w:rsidRPr="00672A0A" w:rsidRDefault="00042FAF" w:rsidP="00042FAF">
            <w:pPr>
              <w:tabs>
                <w:tab w:val="left" w:pos="0"/>
              </w:tabs>
              <w:jc w:val="both"/>
              <w:rPr>
                <w:rFonts w:asciiTheme="minorHAnsi" w:hAnsiTheme="minorHAnsi" w:cstheme="minorHAnsi"/>
                <w:iCs/>
                <w:sz w:val="22"/>
                <w:szCs w:val="22"/>
              </w:rPr>
            </w:pPr>
            <w:r w:rsidRPr="00672A0A">
              <w:rPr>
                <w:rFonts w:asciiTheme="minorHAnsi" w:hAnsiTheme="minorHAnsi" w:cstheme="minorHAnsi"/>
                <w:iCs/>
                <w:sz w:val="22"/>
                <w:szCs w:val="22"/>
              </w:rPr>
              <w:t>Good knowledge of systems</w:t>
            </w:r>
            <w:r>
              <w:rPr>
                <w:rFonts w:asciiTheme="minorHAnsi" w:hAnsiTheme="minorHAnsi" w:cstheme="minorHAnsi"/>
                <w:iCs/>
                <w:sz w:val="22"/>
                <w:szCs w:val="22"/>
              </w:rPr>
              <w:t xml:space="preserve"> </w:t>
            </w:r>
            <w:r w:rsidRPr="00672A0A">
              <w:rPr>
                <w:rFonts w:asciiTheme="minorHAnsi" w:hAnsiTheme="minorHAnsi" w:cstheme="minorHAnsi"/>
                <w:iCs/>
                <w:sz w:val="22"/>
                <w:szCs w:val="22"/>
              </w:rPr>
              <w:t>/</w:t>
            </w:r>
            <w:r>
              <w:rPr>
                <w:rFonts w:asciiTheme="minorHAnsi" w:hAnsiTheme="minorHAnsi" w:cstheme="minorHAnsi"/>
                <w:iCs/>
                <w:sz w:val="22"/>
                <w:szCs w:val="22"/>
              </w:rPr>
              <w:t xml:space="preserve"> </w:t>
            </w:r>
            <w:r w:rsidRPr="00672A0A">
              <w:rPr>
                <w:rFonts w:asciiTheme="minorHAnsi" w:hAnsiTheme="minorHAnsi" w:cstheme="minorHAnsi"/>
                <w:iCs/>
                <w:sz w:val="22"/>
                <w:szCs w:val="22"/>
              </w:rPr>
              <w:t>equipment relevant to role</w:t>
            </w:r>
          </w:p>
        </w:tc>
        <w:tc>
          <w:tcPr>
            <w:tcW w:w="850" w:type="dxa"/>
            <w:shd w:val="clear" w:color="auto" w:fill="FFFFFF" w:themeFill="background1"/>
            <w:vAlign w:val="center"/>
          </w:tcPr>
          <w:p w14:paraId="6E20551D" w14:textId="4185ECC8" w:rsidR="00042FAF" w:rsidRPr="00672A0A" w:rsidRDefault="00042FAF" w:rsidP="00042FAF">
            <w:pPr>
              <w:rPr>
                <w:rFonts w:asciiTheme="minorHAnsi" w:hAnsiTheme="minorHAnsi" w:cstheme="minorHAnsi"/>
                <w:sz w:val="22"/>
                <w:szCs w:val="22"/>
              </w:rPr>
            </w:pPr>
            <w:r w:rsidRPr="00672A0A">
              <w:rPr>
                <w:rFonts w:asciiTheme="minorHAnsi" w:hAnsiTheme="minorHAnsi" w:cstheme="minorHAnsi"/>
                <w:sz w:val="22"/>
                <w:szCs w:val="22"/>
              </w:rPr>
              <w:t>E</w:t>
            </w:r>
          </w:p>
        </w:tc>
        <w:tc>
          <w:tcPr>
            <w:tcW w:w="1134" w:type="dxa"/>
          </w:tcPr>
          <w:p w14:paraId="696E37DD" w14:textId="77777777" w:rsidR="00042FAF" w:rsidRPr="00672A0A" w:rsidRDefault="00042FAF" w:rsidP="00042FAF">
            <w:pPr>
              <w:rPr>
                <w:rFonts w:asciiTheme="minorHAnsi" w:hAnsiTheme="minorHAnsi" w:cstheme="minorHAnsi"/>
                <w:sz w:val="22"/>
                <w:szCs w:val="22"/>
              </w:rPr>
            </w:pPr>
          </w:p>
        </w:tc>
      </w:tr>
      <w:tr w:rsidR="00042FAF" w:rsidRPr="00672A0A" w14:paraId="69CFD537" w14:textId="77777777" w:rsidTr="00386BFD">
        <w:tc>
          <w:tcPr>
            <w:tcW w:w="401" w:type="dxa"/>
            <w:shd w:val="clear" w:color="auto" w:fill="DBE5F1" w:themeFill="accent1" w:themeFillTint="33"/>
          </w:tcPr>
          <w:p w14:paraId="6EA66742" w14:textId="77777777" w:rsidR="00042FAF" w:rsidRPr="00672A0A" w:rsidRDefault="00042FAF" w:rsidP="00042FAF">
            <w:pPr>
              <w:rPr>
                <w:rFonts w:asciiTheme="minorHAnsi" w:hAnsiTheme="minorHAnsi" w:cstheme="minorHAnsi"/>
                <w:sz w:val="22"/>
                <w:szCs w:val="22"/>
              </w:rPr>
            </w:pPr>
            <w:r w:rsidRPr="00672A0A">
              <w:rPr>
                <w:rFonts w:asciiTheme="minorHAnsi" w:hAnsiTheme="minorHAnsi" w:cstheme="minorHAnsi"/>
                <w:sz w:val="22"/>
                <w:szCs w:val="22"/>
              </w:rPr>
              <w:t>5.</w:t>
            </w:r>
          </w:p>
        </w:tc>
        <w:tc>
          <w:tcPr>
            <w:tcW w:w="6824" w:type="dxa"/>
            <w:shd w:val="clear" w:color="auto" w:fill="DBE5F1" w:themeFill="accent1" w:themeFillTint="33"/>
          </w:tcPr>
          <w:p w14:paraId="00D45481" w14:textId="77777777" w:rsidR="00042FAF" w:rsidRPr="00672A0A" w:rsidRDefault="00042FAF" w:rsidP="00042FAF">
            <w:pPr>
              <w:jc w:val="left"/>
              <w:rPr>
                <w:rFonts w:asciiTheme="minorHAnsi" w:hAnsiTheme="minorHAnsi" w:cstheme="minorHAnsi"/>
                <w:sz w:val="22"/>
                <w:szCs w:val="22"/>
              </w:rPr>
            </w:pPr>
            <w:r w:rsidRPr="00672A0A">
              <w:rPr>
                <w:rFonts w:asciiTheme="minorHAnsi" w:hAnsiTheme="minorHAnsi" w:cstheme="minorHAnsi"/>
                <w:sz w:val="22"/>
                <w:szCs w:val="22"/>
              </w:rPr>
              <w:t>Behaviours</w:t>
            </w:r>
          </w:p>
        </w:tc>
        <w:tc>
          <w:tcPr>
            <w:tcW w:w="850" w:type="dxa"/>
            <w:shd w:val="clear" w:color="auto" w:fill="DBE5F1" w:themeFill="accent1" w:themeFillTint="33"/>
            <w:vAlign w:val="center"/>
          </w:tcPr>
          <w:p w14:paraId="6CBA8059" w14:textId="77777777" w:rsidR="00042FAF" w:rsidRPr="00672A0A" w:rsidRDefault="00042FAF" w:rsidP="00042FAF">
            <w:pPr>
              <w:rPr>
                <w:rFonts w:asciiTheme="minorHAnsi" w:hAnsiTheme="minorHAnsi" w:cstheme="minorHAnsi"/>
                <w:sz w:val="22"/>
                <w:szCs w:val="22"/>
              </w:rPr>
            </w:pPr>
          </w:p>
        </w:tc>
        <w:tc>
          <w:tcPr>
            <w:tcW w:w="1134" w:type="dxa"/>
            <w:shd w:val="clear" w:color="auto" w:fill="DBE5F1" w:themeFill="accent1" w:themeFillTint="33"/>
          </w:tcPr>
          <w:p w14:paraId="49DACBF8" w14:textId="77777777" w:rsidR="00042FAF" w:rsidRPr="00672A0A" w:rsidRDefault="00042FAF" w:rsidP="00042FAF">
            <w:pPr>
              <w:rPr>
                <w:rFonts w:asciiTheme="minorHAnsi" w:hAnsiTheme="minorHAnsi" w:cstheme="minorHAnsi"/>
                <w:sz w:val="22"/>
                <w:szCs w:val="22"/>
              </w:rPr>
            </w:pPr>
          </w:p>
        </w:tc>
      </w:tr>
      <w:tr w:rsidR="00042FAF" w:rsidRPr="00672A0A" w14:paraId="53AC7592" w14:textId="77777777" w:rsidTr="00386BFD">
        <w:tc>
          <w:tcPr>
            <w:tcW w:w="401" w:type="dxa"/>
          </w:tcPr>
          <w:p w14:paraId="3ADD65A5" w14:textId="77777777" w:rsidR="00042FAF" w:rsidRPr="00672A0A" w:rsidRDefault="00042FAF" w:rsidP="00042FAF">
            <w:pPr>
              <w:rPr>
                <w:rFonts w:asciiTheme="minorHAnsi" w:hAnsiTheme="minorHAnsi" w:cstheme="minorHAnsi"/>
                <w:sz w:val="22"/>
                <w:szCs w:val="22"/>
              </w:rPr>
            </w:pPr>
          </w:p>
        </w:tc>
        <w:tc>
          <w:tcPr>
            <w:tcW w:w="6824" w:type="dxa"/>
          </w:tcPr>
          <w:p w14:paraId="5A91515E" w14:textId="43C55D18" w:rsidR="00042FAF" w:rsidRPr="00672A0A" w:rsidRDefault="00042FAF" w:rsidP="00042FAF">
            <w:pPr>
              <w:jc w:val="left"/>
              <w:rPr>
                <w:rFonts w:asciiTheme="minorHAnsi" w:hAnsiTheme="minorHAnsi" w:cstheme="minorHAnsi"/>
                <w:sz w:val="22"/>
                <w:szCs w:val="22"/>
              </w:rPr>
            </w:pPr>
            <w:r w:rsidRPr="00672A0A">
              <w:rPr>
                <w:rFonts w:asciiTheme="minorHAnsi" w:hAnsiTheme="minorHAnsi" w:cstheme="minorHAnsi"/>
                <w:sz w:val="22"/>
                <w:szCs w:val="22"/>
              </w:rPr>
              <w:t>Highly self-motivated with effective leadership style and a self-managing “can do” attitude</w:t>
            </w:r>
          </w:p>
        </w:tc>
        <w:tc>
          <w:tcPr>
            <w:tcW w:w="850" w:type="dxa"/>
            <w:shd w:val="clear" w:color="auto" w:fill="FFFFFF" w:themeFill="background1"/>
            <w:vAlign w:val="center"/>
          </w:tcPr>
          <w:p w14:paraId="13EB689B" w14:textId="24C898E8" w:rsidR="00042FAF" w:rsidRPr="00672A0A" w:rsidRDefault="00042FAF" w:rsidP="00042FAF">
            <w:pPr>
              <w:rPr>
                <w:rFonts w:asciiTheme="minorHAnsi" w:hAnsiTheme="minorHAnsi" w:cstheme="minorHAnsi"/>
                <w:sz w:val="22"/>
                <w:szCs w:val="22"/>
              </w:rPr>
            </w:pPr>
            <w:r w:rsidRPr="00672A0A">
              <w:rPr>
                <w:rFonts w:asciiTheme="minorHAnsi" w:hAnsiTheme="minorHAnsi" w:cstheme="minorHAnsi"/>
                <w:sz w:val="22"/>
                <w:szCs w:val="22"/>
              </w:rPr>
              <w:t>E</w:t>
            </w:r>
          </w:p>
        </w:tc>
        <w:tc>
          <w:tcPr>
            <w:tcW w:w="1134" w:type="dxa"/>
          </w:tcPr>
          <w:p w14:paraId="4918B389" w14:textId="77777777" w:rsidR="00042FAF" w:rsidRPr="00672A0A" w:rsidRDefault="00042FAF" w:rsidP="00042FAF">
            <w:pPr>
              <w:rPr>
                <w:rFonts w:asciiTheme="minorHAnsi" w:hAnsiTheme="minorHAnsi" w:cstheme="minorHAnsi"/>
                <w:sz w:val="22"/>
                <w:szCs w:val="22"/>
              </w:rPr>
            </w:pPr>
          </w:p>
        </w:tc>
      </w:tr>
      <w:tr w:rsidR="00042FAF" w:rsidRPr="00672A0A" w14:paraId="4ABE8196" w14:textId="77777777" w:rsidTr="00386BFD">
        <w:tc>
          <w:tcPr>
            <w:tcW w:w="401" w:type="dxa"/>
          </w:tcPr>
          <w:p w14:paraId="6FAEB37A" w14:textId="77777777" w:rsidR="00042FAF" w:rsidRPr="00672A0A" w:rsidRDefault="00042FAF" w:rsidP="00042FAF">
            <w:pPr>
              <w:jc w:val="left"/>
              <w:rPr>
                <w:rFonts w:asciiTheme="minorHAnsi" w:hAnsiTheme="minorHAnsi" w:cstheme="minorHAnsi"/>
                <w:sz w:val="22"/>
                <w:szCs w:val="22"/>
              </w:rPr>
            </w:pPr>
          </w:p>
        </w:tc>
        <w:tc>
          <w:tcPr>
            <w:tcW w:w="6824" w:type="dxa"/>
          </w:tcPr>
          <w:p w14:paraId="1C283992" w14:textId="77777777" w:rsidR="00042FAF" w:rsidRPr="00672A0A" w:rsidRDefault="00042FAF" w:rsidP="00042FAF">
            <w:pPr>
              <w:jc w:val="left"/>
              <w:rPr>
                <w:rFonts w:asciiTheme="minorHAnsi" w:hAnsiTheme="minorHAnsi" w:cstheme="minorHAnsi"/>
                <w:sz w:val="22"/>
                <w:szCs w:val="22"/>
              </w:rPr>
            </w:pPr>
            <w:r w:rsidRPr="00672A0A">
              <w:rPr>
                <w:rFonts w:asciiTheme="minorHAnsi" w:hAnsiTheme="minorHAnsi" w:cstheme="minorHAnsi"/>
                <w:sz w:val="22"/>
                <w:szCs w:val="22"/>
              </w:rPr>
              <w:t>Determination and willingness to take on new challenges and responsibilities</w:t>
            </w:r>
          </w:p>
        </w:tc>
        <w:tc>
          <w:tcPr>
            <w:tcW w:w="850" w:type="dxa"/>
            <w:shd w:val="clear" w:color="auto" w:fill="FFFFFF" w:themeFill="background1"/>
            <w:vAlign w:val="center"/>
          </w:tcPr>
          <w:p w14:paraId="4E355F65" w14:textId="3E9ECA5B" w:rsidR="00042FAF" w:rsidRPr="00672A0A" w:rsidRDefault="00042FAF" w:rsidP="00042FAF">
            <w:pPr>
              <w:rPr>
                <w:rFonts w:asciiTheme="minorHAnsi" w:hAnsiTheme="minorHAnsi" w:cstheme="minorHAnsi"/>
                <w:sz w:val="22"/>
                <w:szCs w:val="22"/>
              </w:rPr>
            </w:pPr>
            <w:r w:rsidRPr="00672A0A">
              <w:rPr>
                <w:rFonts w:asciiTheme="minorHAnsi" w:hAnsiTheme="minorHAnsi" w:cstheme="minorHAnsi"/>
                <w:sz w:val="22"/>
                <w:szCs w:val="22"/>
              </w:rPr>
              <w:t>E</w:t>
            </w:r>
          </w:p>
        </w:tc>
        <w:tc>
          <w:tcPr>
            <w:tcW w:w="1134" w:type="dxa"/>
          </w:tcPr>
          <w:p w14:paraId="709978DC" w14:textId="77777777" w:rsidR="00042FAF" w:rsidRPr="00672A0A" w:rsidRDefault="00042FAF" w:rsidP="00042FAF">
            <w:pPr>
              <w:jc w:val="left"/>
              <w:rPr>
                <w:rFonts w:asciiTheme="minorHAnsi" w:hAnsiTheme="minorHAnsi" w:cstheme="minorHAnsi"/>
                <w:sz w:val="22"/>
                <w:szCs w:val="22"/>
              </w:rPr>
            </w:pPr>
          </w:p>
        </w:tc>
      </w:tr>
      <w:tr w:rsidR="00042FAF" w:rsidRPr="00672A0A" w14:paraId="40810626" w14:textId="77777777" w:rsidTr="00386BFD">
        <w:tc>
          <w:tcPr>
            <w:tcW w:w="401" w:type="dxa"/>
          </w:tcPr>
          <w:p w14:paraId="097E4677" w14:textId="77777777" w:rsidR="00042FAF" w:rsidRPr="00672A0A" w:rsidRDefault="00042FAF" w:rsidP="00042FAF">
            <w:pPr>
              <w:jc w:val="left"/>
              <w:rPr>
                <w:rFonts w:asciiTheme="minorHAnsi" w:hAnsiTheme="minorHAnsi" w:cstheme="minorHAnsi"/>
                <w:sz w:val="22"/>
                <w:szCs w:val="22"/>
              </w:rPr>
            </w:pPr>
          </w:p>
        </w:tc>
        <w:tc>
          <w:tcPr>
            <w:tcW w:w="6824" w:type="dxa"/>
          </w:tcPr>
          <w:p w14:paraId="4C61F715" w14:textId="77777777" w:rsidR="00042FAF" w:rsidRPr="00672A0A" w:rsidRDefault="00042FAF" w:rsidP="00042FAF">
            <w:pPr>
              <w:jc w:val="left"/>
              <w:rPr>
                <w:rFonts w:asciiTheme="minorHAnsi" w:hAnsiTheme="minorHAnsi" w:cstheme="minorHAnsi"/>
                <w:sz w:val="22"/>
                <w:szCs w:val="22"/>
              </w:rPr>
            </w:pPr>
            <w:r w:rsidRPr="00672A0A">
              <w:rPr>
                <w:rFonts w:asciiTheme="minorHAnsi" w:hAnsiTheme="minorHAnsi" w:cstheme="minorHAnsi"/>
                <w:sz w:val="22"/>
                <w:szCs w:val="22"/>
              </w:rPr>
              <w:t>Willing to challenge stereotyping, prejudice, discrimination and bias</w:t>
            </w:r>
          </w:p>
        </w:tc>
        <w:tc>
          <w:tcPr>
            <w:tcW w:w="850" w:type="dxa"/>
            <w:shd w:val="clear" w:color="auto" w:fill="FFFFFF" w:themeFill="background1"/>
            <w:vAlign w:val="center"/>
          </w:tcPr>
          <w:p w14:paraId="6550AEC7" w14:textId="6CC5E93C" w:rsidR="00042FAF" w:rsidRPr="00672A0A" w:rsidRDefault="00042FAF" w:rsidP="00042FAF">
            <w:pPr>
              <w:rPr>
                <w:rFonts w:asciiTheme="minorHAnsi" w:hAnsiTheme="minorHAnsi" w:cstheme="minorHAnsi"/>
                <w:sz w:val="22"/>
                <w:szCs w:val="22"/>
              </w:rPr>
            </w:pPr>
            <w:r w:rsidRPr="00672A0A">
              <w:rPr>
                <w:rFonts w:asciiTheme="minorHAnsi" w:hAnsiTheme="minorHAnsi" w:cstheme="minorHAnsi"/>
                <w:sz w:val="22"/>
                <w:szCs w:val="22"/>
              </w:rPr>
              <w:t>E</w:t>
            </w:r>
          </w:p>
        </w:tc>
        <w:tc>
          <w:tcPr>
            <w:tcW w:w="1134" w:type="dxa"/>
          </w:tcPr>
          <w:p w14:paraId="634DF370" w14:textId="77777777" w:rsidR="00042FAF" w:rsidRPr="00672A0A" w:rsidRDefault="00042FAF" w:rsidP="00042FAF">
            <w:pPr>
              <w:jc w:val="left"/>
              <w:rPr>
                <w:rFonts w:asciiTheme="minorHAnsi" w:hAnsiTheme="minorHAnsi" w:cstheme="minorHAnsi"/>
                <w:sz w:val="22"/>
                <w:szCs w:val="22"/>
              </w:rPr>
            </w:pPr>
          </w:p>
        </w:tc>
      </w:tr>
      <w:tr w:rsidR="00042FAF" w:rsidRPr="00672A0A" w14:paraId="3F5E2DA4" w14:textId="77777777" w:rsidTr="00386BFD">
        <w:tc>
          <w:tcPr>
            <w:tcW w:w="401" w:type="dxa"/>
          </w:tcPr>
          <w:p w14:paraId="5CE3DF92" w14:textId="77777777" w:rsidR="00042FAF" w:rsidRPr="00672A0A" w:rsidRDefault="00042FAF" w:rsidP="00042FAF">
            <w:pPr>
              <w:rPr>
                <w:rFonts w:asciiTheme="minorHAnsi" w:hAnsiTheme="minorHAnsi" w:cstheme="minorHAnsi"/>
                <w:sz w:val="22"/>
                <w:szCs w:val="22"/>
              </w:rPr>
            </w:pPr>
          </w:p>
        </w:tc>
        <w:tc>
          <w:tcPr>
            <w:tcW w:w="6824" w:type="dxa"/>
          </w:tcPr>
          <w:p w14:paraId="2D04B9AF" w14:textId="77777777" w:rsidR="00042FAF" w:rsidRPr="00672A0A" w:rsidRDefault="00042FAF" w:rsidP="00042FAF">
            <w:pPr>
              <w:jc w:val="left"/>
              <w:rPr>
                <w:rFonts w:asciiTheme="minorHAnsi" w:hAnsiTheme="minorHAnsi" w:cstheme="minorHAnsi"/>
                <w:sz w:val="22"/>
                <w:szCs w:val="22"/>
              </w:rPr>
            </w:pPr>
            <w:r w:rsidRPr="00672A0A">
              <w:rPr>
                <w:rFonts w:asciiTheme="minorHAnsi" w:hAnsiTheme="minorHAnsi" w:cstheme="minorHAnsi"/>
                <w:sz w:val="22"/>
                <w:szCs w:val="22"/>
              </w:rPr>
              <w:t>Strong approach to performance management with the ability to define and measure outcomes of success</w:t>
            </w:r>
          </w:p>
        </w:tc>
        <w:tc>
          <w:tcPr>
            <w:tcW w:w="850" w:type="dxa"/>
            <w:shd w:val="clear" w:color="auto" w:fill="FFFFFF" w:themeFill="background1"/>
            <w:vAlign w:val="center"/>
          </w:tcPr>
          <w:p w14:paraId="295439A7" w14:textId="7F919D60" w:rsidR="00042FAF" w:rsidRPr="00672A0A" w:rsidRDefault="00042FAF" w:rsidP="00042FAF">
            <w:pPr>
              <w:rPr>
                <w:rFonts w:asciiTheme="minorHAnsi" w:hAnsiTheme="minorHAnsi" w:cstheme="minorHAnsi"/>
                <w:sz w:val="22"/>
                <w:szCs w:val="22"/>
              </w:rPr>
            </w:pPr>
            <w:r w:rsidRPr="00672A0A">
              <w:rPr>
                <w:rFonts w:asciiTheme="minorHAnsi" w:hAnsiTheme="minorHAnsi" w:cstheme="minorHAnsi"/>
                <w:sz w:val="22"/>
                <w:szCs w:val="22"/>
              </w:rPr>
              <w:t>E</w:t>
            </w:r>
          </w:p>
        </w:tc>
        <w:tc>
          <w:tcPr>
            <w:tcW w:w="1134" w:type="dxa"/>
          </w:tcPr>
          <w:p w14:paraId="1F3495A9" w14:textId="77777777" w:rsidR="00042FAF" w:rsidRPr="00672A0A" w:rsidRDefault="00042FAF" w:rsidP="00042FAF">
            <w:pPr>
              <w:rPr>
                <w:rFonts w:asciiTheme="minorHAnsi" w:hAnsiTheme="minorHAnsi" w:cstheme="minorHAnsi"/>
                <w:sz w:val="22"/>
                <w:szCs w:val="22"/>
              </w:rPr>
            </w:pPr>
          </w:p>
        </w:tc>
      </w:tr>
      <w:tr w:rsidR="00042FAF" w:rsidRPr="00672A0A" w14:paraId="2C22C240" w14:textId="77777777" w:rsidTr="00386BFD">
        <w:tc>
          <w:tcPr>
            <w:tcW w:w="401" w:type="dxa"/>
          </w:tcPr>
          <w:p w14:paraId="1B09BDBA" w14:textId="77777777" w:rsidR="00042FAF" w:rsidRPr="00672A0A" w:rsidRDefault="00042FAF" w:rsidP="00042FAF">
            <w:pPr>
              <w:rPr>
                <w:rFonts w:asciiTheme="minorHAnsi" w:hAnsiTheme="minorHAnsi" w:cstheme="minorHAnsi"/>
                <w:sz w:val="22"/>
                <w:szCs w:val="22"/>
              </w:rPr>
            </w:pPr>
          </w:p>
        </w:tc>
        <w:tc>
          <w:tcPr>
            <w:tcW w:w="6824" w:type="dxa"/>
          </w:tcPr>
          <w:p w14:paraId="5FC0578B" w14:textId="5BFA5F4C" w:rsidR="00042FAF" w:rsidRPr="00672A0A" w:rsidRDefault="00042FAF" w:rsidP="00042FAF">
            <w:pPr>
              <w:tabs>
                <w:tab w:val="right" w:pos="6608"/>
              </w:tabs>
              <w:jc w:val="left"/>
              <w:rPr>
                <w:rFonts w:asciiTheme="minorHAnsi" w:hAnsiTheme="minorHAnsi" w:cstheme="minorHAnsi"/>
                <w:sz w:val="22"/>
                <w:szCs w:val="22"/>
              </w:rPr>
            </w:pPr>
            <w:r w:rsidRPr="00672A0A">
              <w:rPr>
                <w:rFonts w:asciiTheme="minorHAnsi" w:hAnsiTheme="minorHAnsi" w:cstheme="minorHAnsi"/>
                <w:sz w:val="22"/>
                <w:szCs w:val="22"/>
              </w:rPr>
              <w:t>Strategic thinker, able to deliver a vision of the future organisation</w:t>
            </w:r>
            <w:r w:rsidRPr="00672A0A">
              <w:rPr>
                <w:rFonts w:asciiTheme="minorHAnsi" w:hAnsiTheme="minorHAnsi" w:cstheme="minorHAnsi"/>
                <w:sz w:val="22"/>
                <w:szCs w:val="22"/>
              </w:rPr>
              <w:tab/>
            </w:r>
          </w:p>
        </w:tc>
        <w:tc>
          <w:tcPr>
            <w:tcW w:w="850" w:type="dxa"/>
            <w:shd w:val="clear" w:color="auto" w:fill="FFFFFF" w:themeFill="background1"/>
            <w:vAlign w:val="center"/>
          </w:tcPr>
          <w:p w14:paraId="70EB5A91" w14:textId="104F7260" w:rsidR="00042FAF" w:rsidRPr="00672A0A" w:rsidRDefault="00042FAF" w:rsidP="00042FAF">
            <w:pPr>
              <w:rPr>
                <w:rFonts w:asciiTheme="minorHAnsi" w:hAnsiTheme="minorHAnsi" w:cstheme="minorHAnsi"/>
                <w:sz w:val="22"/>
                <w:szCs w:val="22"/>
              </w:rPr>
            </w:pPr>
            <w:r w:rsidRPr="00672A0A">
              <w:rPr>
                <w:rFonts w:asciiTheme="minorHAnsi" w:hAnsiTheme="minorHAnsi" w:cstheme="minorHAnsi"/>
                <w:sz w:val="22"/>
                <w:szCs w:val="22"/>
              </w:rPr>
              <w:t>E</w:t>
            </w:r>
          </w:p>
        </w:tc>
        <w:tc>
          <w:tcPr>
            <w:tcW w:w="1134" w:type="dxa"/>
          </w:tcPr>
          <w:p w14:paraId="0FFE5C2C" w14:textId="77777777" w:rsidR="00042FAF" w:rsidRPr="00672A0A" w:rsidRDefault="00042FAF" w:rsidP="00042FAF">
            <w:pPr>
              <w:rPr>
                <w:rFonts w:asciiTheme="minorHAnsi" w:hAnsiTheme="minorHAnsi" w:cstheme="minorHAnsi"/>
                <w:sz w:val="22"/>
                <w:szCs w:val="22"/>
              </w:rPr>
            </w:pPr>
          </w:p>
        </w:tc>
      </w:tr>
      <w:tr w:rsidR="00042FAF" w:rsidRPr="00672A0A" w14:paraId="1221FD27" w14:textId="77777777" w:rsidTr="00386BFD">
        <w:tc>
          <w:tcPr>
            <w:tcW w:w="401" w:type="dxa"/>
          </w:tcPr>
          <w:p w14:paraId="0DFA29E8" w14:textId="77777777" w:rsidR="00042FAF" w:rsidRPr="00672A0A" w:rsidRDefault="00042FAF" w:rsidP="00042FAF">
            <w:pPr>
              <w:rPr>
                <w:rFonts w:asciiTheme="minorHAnsi" w:hAnsiTheme="minorHAnsi" w:cstheme="minorHAnsi"/>
                <w:sz w:val="22"/>
                <w:szCs w:val="22"/>
              </w:rPr>
            </w:pPr>
          </w:p>
        </w:tc>
        <w:tc>
          <w:tcPr>
            <w:tcW w:w="6824" w:type="dxa"/>
          </w:tcPr>
          <w:p w14:paraId="51267077" w14:textId="1E1D3EA8" w:rsidR="00042FAF" w:rsidRPr="00672A0A" w:rsidRDefault="00042FAF" w:rsidP="00042FAF">
            <w:pPr>
              <w:jc w:val="left"/>
              <w:rPr>
                <w:rFonts w:asciiTheme="minorHAnsi" w:hAnsiTheme="minorHAnsi" w:cstheme="minorHAnsi"/>
                <w:sz w:val="22"/>
                <w:szCs w:val="22"/>
              </w:rPr>
            </w:pPr>
            <w:r w:rsidRPr="00672A0A">
              <w:rPr>
                <w:rFonts w:asciiTheme="minorHAnsi" w:hAnsiTheme="minorHAnsi" w:cstheme="minorHAnsi"/>
                <w:sz w:val="22"/>
                <w:szCs w:val="22"/>
              </w:rPr>
              <w:t>Willing to be flexible in working hours and able to travel as required</w:t>
            </w:r>
          </w:p>
        </w:tc>
        <w:tc>
          <w:tcPr>
            <w:tcW w:w="850" w:type="dxa"/>
            <w:shd w:val="clear" w:color="auto" w:fill="FFFFFF" w:themeFill="background1"/>
            <w:vAlign w:val="center"/>
          </w:tcPr>
          <w:p w14:paraId="4AB56523" w14:textId="3BF6B2EA" w:rsidR="00042FAF" w:rsidRPr="00672A0A" w:rsidRDefault="00042FAF" w:rsidP="00042FAF">
            <w:pPr>
              <w:rPr>
                <w:rFonts w:asciiTheme="minorHAnsi" w:hAnsiTheme="minorHAnsi" w:cstheme="minorHAnsi"/>
                <w:sz w:val="22"/>
                <w:szCs w:val="22"/>
              </w:rPr>
            </w:pPr>
            <w:r w:rsidRPr="00672A0A">
              <w:rPr>
                <w:rFonts w:asciiTheme="minorHAnsi" w:hAnsiTheme="minorHAnsi" w:cstheme="minorHAnsi"/>
                <w:sz w:val="22"/>
                <w:szCs w:val="22"/>
              </w:rPr>
              <w:t>E</w:t>
            </w:r>
          </w:p>
        </w:tc>
        <w:tc>
          <w:tcPr>
            <w:tcW w:w="1134" w:type="dxa"/>
          </w:tcPr>
          <w:p w14:paraId="2BF5DCBD" w14:textId="77777777" w:rsidR="00042FAF" w:rsidRPr="00672A0A" w:rsidRDefault="00042FAF" w:rsidP="00042FAF">
            <w:pPr>
              <w:rPr>
                <w:rFonts w:asciiTheme="minorHAnsi" w:hAnsiTheme="minorHAnsi" w:cstheme="minorHAnsi"/>
                <w:sz w:val="22"/>
                <w:szCs w:val="22"/>
              </w:rPr>
            </w:pPr>
          </w:p>
        </w:tc>
      </w:tr>
    </w:tbl>
    <w:p w14:paraId="79CC89DC" w14:textId="1B410C05" w:rsidR="00672A0A" w:rsidRPr="00672A0A" w:rsidRDefault="00672A0A" w:rsidP="009537B7">
      <w:pPr>
        <w:tabs>
          <w:tab w:val="left" w:pos="426"/>
        </w:tabs>
        <w:ind w:left="426" w:hanging="426"/>
        <w:rPr>
          <w:rFonts w:asciiTheme="minorHAnsi" w:hAnsiTheme="minorHAnsi" w:cstheme="minorHAnsi"/>
          <w:sz w:val="22"/>
          <w:szCs w:val="22"/>
        </w:rPr>
      </w:pPr>
    </w:p>
    <w:sectPr w:rsidR="00672A0A" w:rsidRPr="00672A0A" w:rsidSect="001F7FD6">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1134"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2CDFE" w14:textId="77777777" w:rsidR="0078711D" w:rsidRDefault="0078711D" w:rsidP="00C30083">
      <w:r>
        <w:separator/>
      </w:r>
    </w:p>
  </w:endnote>
  <w:endnote w:type="continuationSeparator" w:id="0">
    <w:p w14:paraId="6B14F4B7" w14:textId="77777777" w:rsidR="0078711D" w:rsidRDefault="0078711D" w:rsidP="00C3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5B21" w14:textId="77777777" w:rsidR="00EA5EE9" w:rsidRDefault="00EA5EE9" w:rsidP="007807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CBCA2" w14:textId="77777777" w:rsidR="00EA5EE9" w:rsidRDefault="00EA5EE9" w:rsidP="00C300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502040"/>
      <w:docPartObj>
        <w:docPartGallery w:val="Page Numbers (Bottom of Page)"/>
        <w:docPartUnique/>
      </w:docPartObj>
    </w:sdtPr>
    <w:sdtEndPr>
      <w:rPr>
        <w:noProof/>
      </w:rPr>
    </w:sdtEndPr>
    <w:sdtContent>
      <w:p w14:paraId="3F0E2F64" w14:textId="6A96F0B5" w:rsidR="005B70D1" w:rsidRDefault="005B70D1">
        <w:pPr>
          <w:pStyle w:val="Footer"/>
          <w:jc w:val="right"/>
        </w:pPr>
        <w:r>
          <w:tab/>
        </w:r>
        <w:r>
          <w:tab/>
        </w:r>
      </w:p>
    </w:sdtContent>
  </w:sdt>
  <w:p w14:paraId="1E3CE007" w14:textId="77777777" w:rsidR="00EA5EE9" w:rsidRDefault="00EA5E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77AB4" w14:textId="77777777" w:rsidR="00CF7313" w:rsidRDefault="00CF7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1E781" w14:textId="77777777" w:rsidR="0078711D" w:rsidRDefault="0078711D" w:rsidP="00C30083">
      <w:r>
        <w:separator/>
      </w:r>
    </w:p>
  </w:footnote>
  <w:footnote w:type="continuationSeparator" w:id="0">
    <w:p w14:paraId="139611BA" w14:textId="77777777" w:rsidR="0078711D" w:rsidRDefault="0078711D" w:rsidP="00C30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A6A7C" w14:textId="53B9CEAE" w:rsidR="00EA5EE9" w:rsidRDefault="00EA5EE9" w:rsidP="002C1F75">
    <w:pPr>
      <w:pStyle w:val="Header"/>
      <w:tabs>
        <w:tab w:val="clear" w:pos="4320"/>
        <w:tab w:val="clear" w:pos="8640"/>
        <w:tab w:val="center" w:pos="4513"/>
        <w:tab w:val="right" w:pos="9026"/>
      </w:tabs>
    </w:pPr>
    <w:r>
      <w:t>[Type text]</w:t>
    </w:r>
    <w:r>
      <w:tab/>
      <w:t>[Type text]</w:t>
    </w:r>
    <w:r>
      <w:tab/>
      <w:t>[Type text]</w:t>
    </w:r>
  </w:p>
  <w:p w14:paraId="09D3C6D1" w14:textId="77777777" w:rsidR="00EA5EE9" w:rsidRDefault="00EA5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0047F" w14:textId="224DE59A" w:rsidR="00EA5EE9" w:rsidRDefault="00EA5EE9" w:rsidP="002C1F75">
    <w:pPr>
      <w:pStyle w:val="Header"/>
      <w:tabs>
        <w:tab w:val="clear" w:pos="4320"/>
        <w:tab w:val="clear" w:pos="8640"/>
        <w:tab w:val="center" w:pos="4513"/>
        <w:tab w:val="right" w:pos="9026"/>
      </w:tabs>
    </w:pPr>
    <w:r>
      <w:tab/>
    </w:r>
    <w:r>
      <w:tab/>
    </w:r>
  </w:p>
  <w:p w14:paraId="4EB95E2E" w14:textId="77777777" w:rsidR="00EA5EE9" w:rsidRDefault="00EA5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4DA34" w14:textId="77777777" w:rsidR="00CF7313" w:rsidRDefault="00CF7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E6C70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B54C3"/>
    <w:multiLevelType w:val="hybridMultilevel"/>
    <w:tmpl w:val="06C40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490475"/>
    <w:multiLevelType w:val="hybridMultilevel"/>
    <w:tmpl w:val="CD98D334"/>
    <w:lvl w:ilvl="0" w:tplc="36BC40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EE08C0"/>
    <w:multiLevelType w:val="hybridMultilevel"/>
    <w:tmpl w:val="BE28B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F143F3"/>
    <w:multiLevelType w:val="hybridMultilevel"/>
    <w:tmpl w:val="E2CC4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16641"/>
    <w:multiLevelType w:val="hybridMultilevel"/>
    <w:tmpl w:val="30021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3C1DFB"/>
    <w:multiLevelType w:val="hybridMultilevel"/>
    <w:tmpl w:val="9A5AF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FF62FE"/>
    <w:multiLevelType w:val="hybridMultilevel"/>
    <w:tmpl w:val="1EE82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645758"/>
    <w:multiLevelType w:val="hybridMultilevel"/>
    <w:tmpl w:val="281C0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A764E8"/>
    <w:multiLevelType w:val="hybridMultilevel"/>
    <w:tmpl w:val="DA8C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20935"/>
    <w:multiLevelType w:val="hybridMultilevel"/>
    <w:tmpl w:val="F61AF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387FFC"/>
    <w:multiLevelType w:val="hybridMultilevel"/>
    <w:tmpl w:val="FB580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734319"/>
    <w:multiLevelType w:val="hybridMultilevel"/>
    <w:tmpl w:val="922C1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9E438B"/>
    <w:multiLevelType w:val="hybridMultilevel"/>
    <w:tmpl w:val="54D02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842C9E"/>
    <w:multiLevelType w:val="hybridMultilevel"/>
    <w:tmpl w:val="E6AE2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32527E"/>
    <w:multiLevelType w:val="hybridMultilevel"/>
    <w:tmpl w:val="C4EAB9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7614C4"/>
    <w:multiLevelType w:val="hybridMultilevel"/>
    <w:tmpl w:val="DBEC74C4"/>
    <w:lvl w:ilvl="0" w:tplc="E7E49CA6">
      <w:start w:val="1"/>
      <w:numFmt w:val="decimal"/>
      <w:lvlText w:val="%1."/>
      <w:lvlJc w:val="left"/>
      <w:pPr>
        <w:ind w:left="72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70A57"/>
    <w:multiLevelType w:val="hybridMultilevel"/>
    <w:tmpl w:val="DEC8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35940"/>
    <w:multiLevelType w:val="hybridMultilevel"/>
    <w:tmpl w:val="48A07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F76D54"/>
    <w:multiLevelType w:val="hybridMultilevel"/>
    <w:tmpl w:val="F8881C02"/>
    <w:lvl w:ilvl="0" w:tplc="001809CA">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253CF4"/>
    <w:multiLevelType w:val="hybridMultilevel"/>
    <w:tmpl w:val="45682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A80689"/>
    <w:multiLevelType w:val="hybridMultilevel"/>
    <w:tmpl w:val="B1C44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C9008A"/>
    <w:multiLevelType w:val="hybridMultilevel"/>
    <w:tmpl w:val="9D2C262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32FA6D67"/>
    <w:multiLevelType w:val="hybridMultilevel"/>
    <w:tmpl w:val="1EE82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ED71B1"/>
    <w:multiLevelType w:val="hybridMultilevel"/>
    <w:tmpl w:val="B05065D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3B132C"/>
    <w:multiLevelType w:val="hybridMultilevel"/>
    <w:tmpl w:val="7A40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2D17B8"/>
    <w:multiLevelType w:val="hybridMultilevel"/>
    <w:tmpl w:val="3B16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130EA6"/>
    <w:multiLevelType w:val="hybridMultilevel"/>
    <w:tmpl w:val="584E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1B6FAC"/>
    <w:multiLevelType w:val="hybridMultilevel"/>
    <w:tmpl w:val="D228E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A51056"/>
    <w:multiLevelType w:val="hybridMultilevel"/>
    <w:tmpl w:val="1DB2B850"/>
    <w:lvl w:ilvl="0" w:tplc="02443E02">
      <w:numFmt w:val="bullet"/>
      <w:lvlText w:val="•"/>
      <w:lvlJc w:val="left"/>
      <w:pPr>
        <w:ind w:left="780" w:hanging="42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BE0CC0"/>
    <w:multiLevelType w:val="hybridMultilevel"/>
    <w:tmpl w:val="843A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686FB1"/>
    <w:multiLevelType w:val="hybridMultilevel"/>
    <w:tmpl w:val="3670F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CC6E7B"/>
    <w:multiLevelType w:val="hybridMultilevel"/>
    <w:tmpl w:val="340E8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DB631C"/>
    <w:multiLevelType w:val="hybridMultilevel"/>
    <w:tmpl w:val="A5B20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BD7632"/>
    <w:multiLevelType w:val="hybridMultilevel"/>
    <w:tmpl w:val="9D2651B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15:restartNumberingAfterBreak="0">
    <w:nsid w:val="612E65BF"/>
    <w:multiLevelType w:val="hybridMultilevel"/>
    <w:tmpl w:val="26805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A45A1B"/>
    <w:multiLevelType w:val="hybridMultilevel"/>
    <w:tmpl w:val="F262299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920105"/>
    <w:multiLevelType w:val="hybridMultilevel"/>
    <w:tmpl w:val="B93CD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8C62EEF"/>
    <w:multiLevelType w:val="hybridMultilevel"/>
    <w:tmpl w:val="16A04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A17104"/>
    <w:multiLevelType w:val="hybridMultilevel"/>
    <w:tmpl w:val="0BC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9260BF"/>
    <w:multiLevelType w:val="hybridMultilevel"/>
    <w:tmpl w:val="A1C44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465CFB"/>
    <w:multiLevelType w:val="hybridMultilevel"/>
    <w:tmpl w:val="9DB84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FC2733"/>
    <w:multiLevelType w:val="hybridMultilevel"/>
    <w:tmpl w:val="C650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36"/>
  </w:num>
  <w:num w:numId="5">
    <w:abstractNumId w:val="7"/>
  </w:num>
  <w:num w:numId="6">
    <w:abstractNumId w:val="34"/>
  </w:num>
  <w:num w:numId="7">
    <w:abstractNumId w:val="10"/>
  </w:num>
  <w:num w:numId="8">
    <w:abstractNumId w:val="32"/>
  </w:num>
  <w:num w:numId="9">
    <w:abstractNumId w:val="0"/>
  </w:num>
  <w:num w:numId="10">
    <w:abstractNumId w:val="19"/>
  </w:num>
  <w:num w:numId="11">
    <w:abstractNumId w:val="23"/>
  </w:num>
  <w:num w:numId="12">
    <w:abstractNumId w:val="21"/>
  </w:num>
  <w:num w:numId="13">
    <w:abstractNumId w:val="15"/>
  </w:num>
  <w:num w:numId="14">
    <w:abstractNumId w:val="4"/>
  </w:num>
  <w:num w:numId="15">
    <w:abstractNumId w:val="18"/>
  </w:num>
  <w:num w:numId="16">
    <w:abstractNumId w:val="26"/>
  </w:num>
  <w:num w:numId="17">
    <w:abstractNumId w:val="29"/>
  </w:num>
  <w:num w:numId="18">
    <w:abstractNumId w:val="25"/>
  </w:num>
  <w:num w:numId="19">
    <w:abstractNumId w:val="41"/>
  </w:num>
  <w:num w:numId="20">
    <w:abstractNumId w:val="39"/>
  </w:num>
  <w:num w:numId="21">
    <w:abstractNumId w:val="33"/>
  </w:num>
  <w:num w:numId="22">
    <w:abstractNumId w:val="17"/>
  </w:num>
  <w:num w:numId="23">
    <w:abstractNumId w:val="9"/>
  </w:num>
  <w:num w:numId="24">
    <w:abstractNumId w:val="3"/>
  </w:num>
  <w:num w:numId="25">
    <w:abstractNumId w:val="8"/>
  </w:num>
  <w:num w:numId="26">
    <w:abstractNumId w:val="12"/>
  </w:num>
  <w:num w:numId="27">
    <w:abstractNumId w:val="31"/>
  </w:num>
  <w:num w:numId="28">
    <w:abstractNumId w:val="40"/>
  </w:num>
  <w:num w:numId="29">
    <w:abstractNumId w:val="20"/>
  </w:num>
  <w:num w:numId="30">
    <w:abstractNumId w:val="5"/>
  </w:num>
  <w:num w:numId="31">
    <w:abstractNumId w:val="6"/>
  </w:num>
  <w:num w:numId="32">
    <w:abstractNumId w:val="35"/>
  </w:num>
  <w:num w:numId="33">
    <w:abstractNumId w:val="30"/>
  </w:num>
  <w:num w:numId="34">
    <w:abstractNumId w:val="14"/>
  </w:num>
  <w:num w:numId="35">
    <w:abstractNumId w:val="38"/>
  </w:num>
  <w:num w:numId="36">
    <w:abstractNumId w:val="13"/>
  </w:num>
  <w:num w:numId="37">
    <w:abstractNumId w:val="28"/>
  </w:num>
  <w:num w:numId="38">
    <w:abstractNumId w:val="42"/>
  </w:num>
  <w:num w:numId="39">
    <w:abstractNumId w:val="1"/>
  </w:num>
  <w:num w:numId="40">
    <w:abstractNumId w:val="16"/>
  </w:num>
  <w:num w:numId="41">
    <w:abstractNumId w:val="27"/>
  </w:num>
  <w:num w:numId="42">
    <w:abstractNumId w:val="24"/>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2D"/>
    <w:rsid w:val="000211F7"/>
    <w:rsid w:val="0002420E"/>
    <w:rsid w:val="000257AB"/>
    <w:rsid w:val="0003177D"/>
    <w:rsid w:val="00031EB5"/>
    <w:rsid w:val="00040A59"/>
    <w:rsid w:val="00042FAF"/>
    <w:rsid w:val="00045ADF"/>
    <w:rsid w:val="000601C1"/>
    <w:rsid w:val="00070158"/>
    <w:rsid w:val="000722E9"/>
    <w:rsid w:val="00081B77"/>
    <w:rsid w:val="00081C79"/>
    <w:rsid w:val="00083CAE"/>
    <w:rsid w:val="00084B03"/>
    <w:rsid w:val="00096C75"/>
    <w:rsid w:val="000977AE"/>
    <w:rsid w:val="000A140B"/>
    <w:rsid w:val="000A1AC5"/>
    <w:rsid w:val="000A702B"/>
    <w:rsid w:val="000B3F59"/>
    <w:rsid w:val="000B7D85"/>
    <w:rsid w:val="000C1F89"/>
    <w:rsid w:val="000C7D6D"/>
    <w:rsid w:val="000D24D4"/>
    <w:rsid w:val="000D2B02"/>
    <w:rsid w:val="000E0DEA"/>
    <w:rsid w:val="000E4B91"/>
    <w:rsid w:val="000E62C7"/>
    <w:rsid w:val="000F6A9A"/>
    <w:rsid w:val="00101A40"/>
    <w:rsid w:val="0010587A"/>
    <w:rsid w:val="0010601E"/>
    <w:rsid w:val="00110855"/>
    <w:rsid w:val="00116962"/>
    <w:rsid w:val="00120A4A"/>
    <w:rsid w:val="001461FD"/>
    <w:rsid w:val="001536C5"/>
    <w:rsid w:val="00161B10"/>
    <w:rsid w:val="0016491F"/>
    <w:rsid w:val="001668CD"/>
    <w:rsid w:val="00174A74"/>
    <w:rsid w:val="00177824"/>
    <w:rsid w:val="00177A87"/>
    <w:rsid w:val="001902CC"/>
    <w:rsid w:val="00192817"/>
    <w:rsid w:val="001A2D58"/>
    <w:rsid w:val="001C1D48"/>
    <w:rsid w:val="001D33BE"/>
    <w:rsid w:val="001D5CE2"/>
    <w:rsid w:val="001E26F2"/>
    <w:rsid w:val="001E272D"/>
    <w:rsid w:val="001E6DE6"/>
    <w:rsid w:val="001F216A"/>
    <w:rsid w:val="001F376C"/>
    <w:rsid w:val="001F7623"/>
    <w:rsid w:val="001F7FD6"/>
    <w:rsid w:val="002155C2"/>
    <w:rsid w:val="00216344"/>
    <w:rsid w:val="00221D32"/>
    <w:rsid w:val="00231663"/>
    <w:rsid w:val="0023689E"/>
    <w:rsid w:val="002514B6"/>
    <w:rsid w:val="0025625E"/>
    <w:rsid w:val="00257F57"/>
    <w:rsid w:val="00271105"/>
    <w:rsid w:val="00272947"/>
    <w:rsid w:val="00276A94"/>
    <w:rsid w:val="00277F40"/>
    <w:rsid w:val="002820BD"/>
    <w:rsid w:val="00283EA1"/>
    <w:rsid w:val="0028484C"/>
    <w:rsid w:val="002862EC"/>
    <w:rsid w:val="0028640B"/>
    <w:rsid w:val="002A0C96"/>
    <w:rsid w:val="002A28AE"/>
    <w:rsid w:val="002A651C"/>
    <w:rsid w:val="002B1666"/>
    <w:rsid w:val="002B4724"/>
    <w:rsid w:val="002B5FE4"/>
    <w:rsid w:val="002B6985"/>
    <w:rsid w:val="002B7C7E"/>
    <w:rsid w:val="002C1F75"/>
    <w:rsid w:val="002C3A38"/>
    <w:rsid w:val="002F01CA"/>
    <w:rsid w:val="003054ED"/>
    <w:rsid w:val="0031684B"/>
    <w:rsid w:val="00327B68"/>
    <w:rsid w:val="00333096"/>
    <w:rsid w:val="00333E7B"/>
    <w:rsid w:val="00341676"/>
    <w:rsid w:val="00343DDE"/>
    <w:rsid w:val="003507EA"/>
    <w:rsid w:val="00376988"/>
    <w:rsid w:val="003774D0"/>
    <w:rsid w:val="0038173D"/>
    <w:rsid w:val="00386BFD"/>
    <w:rsid w:val="00394D8F"/>
    <w:rsid w:val="00397B04"/>
    <w:rsid w:val="00397DC5"/>
    <w:rsid w:val="003A1E6B"/>
    <w:rsid w:val="003A37F0"/>
    <w:rsid w:val="003A3F25"/>
    <w:rsid w:val="003A3FF4"/>
    <w:rsid w:val="003A4451"/>
    <w:rsid w:val="003A6334"/>
    <w:rsid w:val="003B2971"/>
    <w:rsid w:val="003C770C"/>
    <w:rsid w:val="003D0BBB"/>
    <w:rsid w:val="003D1373"/>
    <w:rsid w:val="003D5D08"/>
    <w:rsid w:val="003F513D"/>
    <w:rsid w:val="004233F5"/>
    <w:rsid w:val="004318FD"/>
    <w:rsid w:val="00433E81"/>
    <w:rsid w:val="0044066B"/>
    <w:rsid w:val="00440CDB"/>
    <w:rsid w:val="00455B3B"/>
    <w:rsid w:val="00456AB9"/>
    <w:rsid w:val="004626E6"/>
    <w:rsid w:val="00470C27"/>
    <w:rsid w:val="00471AE0"/>
    <w:rsid w:val="00471E20"/>
    <w:rsid w:val="004859B2"/>
    <w:rsid w:val="004871F7"/>
    <w:rsid w:val="004938EC"/>
    <w:rsid w:val="004A0FC9"/>
    <w:rsid w:val="004A2EF7"/>
    <w:rsid w:val="004B7244"/>
    <w:rsid w:val="004B7B92"/>
    <w:rsid w:val="004C1177"/>
    <w:rsid w:val="004D18EF"/>
    <w:rsid w:val="004D4787"/>
    <w:rsid w:val="004E3B38"/>
    <w:rsid w:val="004E6165"/>
    <w:rsid w:val="00500B36"/>
    <w:rsid w:val="0050192D"/>
    <w:rsid w:val="00504789"/>
    <w:rsid w:val="0050641D"/>
    <w:rsid w:val="00512ACC"/>
    <w:rsid w:val="00521D21"/>
    <w:rsid w:val="005427D0"/>
    <w:rsid w:val="00545B78"/>
    <w:rsid w:val="00551624"/>
    <w:rsid w:val="0055471B"/>
    <w:rsid w:val="00560368"/>
    <w:rsid w:val="0056598C"/>
    <w:rsid w:val="00573BE9"/>
    <w:rsid w:val="005771F9"/>
    <w:rsid w:val="00586215"/>
    <w:rsid w:val="00587129"/>
    <w:rsid w:val="005871F4"/>
    <w:rsid w:val="005934CA"/>
    <w:rsid w:val="005A05A5"/>
    <w:rsid w:val="005A2D3E"/>
    <w:rsid w:val="005A353B"/>
    <w:rsid w:val="005A682E"/>
    <w:rsid w:val="005B2E69"/>
    <w:rsid w:val="005B4892"/>
    <w:rsid w:val="005B4AA9"/>
    <w:rsid w:val="005B60B1"/>
    <w:rsid w:val="005B6B6D"/>
    <w:rsid w:val="005B70D1"/>
    <w:rsid w:val="005B7EE1"/>
    <w:rsid w:val="005D76AB"/>
    <w:rsid w:val="005E1158"/>
    <w:rsid w:val="005E33BD"/>
    <w:rsid w:val="005F2609"/>
    <w:rsid w:val="005F3281"/>
    <w:rsid w:val="005F480D"/>
    <w:rsid w:val="005F4B40"/>
    <w:rsid w:val="005F7076"/>
    <w:rsid w:val="00621110"/>
    <w:rsid w:val="00621B7E"/>
    <w:rsid w:val="00622920"/>
    <w:rsid w:val="0062440C"/>
    <w:rsid w:val="00627B2C"/>
    <w:rsid w:val="00633FF1"/>
    <w:rsid w:val="0063648E"/>
    <w:rsid w:val="00642A9A"/>
    <w:rsid w:val="00651637"/>
    <w:rsid w:val="00655A1B"/>
    <w:rsid w:val="00656ACC"/>
    <w:rsid w:val="00661027"/>
    <w:rsid w:val="00665DA0"/>
    <w:rsid w:val="00670F84"/>
    <w:rsid w:val="00672A0A"/>
    <w:rsid w:val="00693636"/>
    <w:rsid w:val="006957F3"/>
    <w:rsid w:val="006A7130"/>
    <w:rsid w:val="006C15FC"/>
    <w:rsid w:val="006C78CC"/>
    <w:rsid w:val="006D3B73"/>
    <w:rsid w:val="006D77C2"/>
    <w:rsid w:val="00726374"/>
    <w:rsid w:val="00733C95"/>
    <w:rsid w:val="0075061B"/>
    <w:rsid w:val="00754299"/>
    <w:rsid w:val="00755AF0"/>
    <w:rsid w:val="00755B5D"/>
    <w:rsid w:val="007600C8"/>
    <w:rsid w:val="00777959"/>
    <w:rsid w:val="00780109"/>
    <w:rsid w:val="00780712"/>
    <w:rsid w:val="00785EDB"/>
    <w:rsid w:val="0078711D"/>
    <w:rsid w:val="00787387"/>
    <w:rsid w:val="007901E4"/>
    <w:rsid w:val="00792C70"/>
    <w:rsid w:val="007A6519"/>
    <w:rsid w:val="007A699B"/>
    <w:rsid w:val="007E0D1E"/>
    <w:rsid w:val="007E0F3F"/>
    <w:rsid w:val="007E2CD5"/>
    <w:rsid w:val="007E3760"/>
    <w:rsid w:val="007E435E"/>
    <w:rsid w:val="007F0191"/>
    <w:rsid w:val="007F3966"/>
    <w:rsid w:val="00804035"/>
    <w:rsid w:val="00815C0F"/>
    <w:rsid w:val="00825764"/>
    <w:rsid w:val="00825FAB"/>
    <w:rsid w:val="00843E2D"/>
    <w:rsid w:val="0085115E"/>
    <w:rsid w:val="00862A5B"/>
    <w:rsid w:val="00862D7E"/>
    <w:rsid w:val="008641C9"/>
    <w:rsid w:val="00871C9D"/>
    <w:rsid w:val="00872A15"/>
    <w:rsid w:val="00877283"/>
    <w:rsid w:val="00883DFE"/>
    <w:rsid w:val="0089454E"/>
    <w:rsid w:val="008A154B"/>
    <w:rsid w:val="008B1190"/>
    <w:rsid w:val="008C0BCE"/>
    <w:rsid w:val="008D6D35"/>
    <w:rsid w:val="008D6FB0"/>
    <w:rsid w:val="008E47F2"/>
    <w:rsid w:val="008F4C4B"/>
    <w:rsid w:val="008F6F28"/>
    <w:rsid w:val="008F77AC"/>
    <w:rsid w:val="0090254D"/>
    <w:rsid w:val="00906150"/>
    <w:rsid w:val="00911A46"/>
    <w:rsid w:val="009142FC"/>
    <w:rsid w:val="00923137"/>
    <w:rsid w:val="00925213"/>
    <w:rsid w:val="00925742"/>
    <w:rsid w:val="0092579A"/>
    <w:rsid w:val="00932AC8"/>
    <w:rsid w:val="009343FD"/>
    <w:rsid w:val="00936CE4"/>
    <w:rsid w:val="00937862"/>
    <w:rsid w:val="009403EE"/>
    <w:rsid w:val="009462A8"/>
    <w:rsid w:val="009537B7"/>
    <w:rsid w:val="00953A33"/>
    <w:rsid w:val="009579A4"/>
    <w:rsid w:val="00970C90"/>
    <w:rsid w:val="0097562B"/>
    <w:rsid w:val="00975980"/>
    <w:rsid w:val="00985DF7"/>
    <w:rsid w:val="00986081"/>
    <w:rsid w:val="00990431"/>
    <w:rsid w:val="00991E7D"/>
    <w:rsid w:val="00997F36"/>
    <w:rsid w:val="009A0ACF"/>
    <w:rsid w:val="009A6194"/>
    <w:rsid w:val="009C0F9A"/>
    <w:rsid w:val="009C4A66"/>
    <w:rsid w:val="009C70FC"/>
    <w:rsid w:val="009D3B8D"/>
    <w:rsid w:val="009E5352"/>
    <w:rsid w:val="009F0573"/>
    <w:rsid w:val="00A124E2"/>
    <w:rsid w:val="00A1370C"/>
    <w:rsid w:val="00A22D3D"/>
    <w:rsid w:val="00A326B8"/>
    <w:rsid w:val="00A35D21"/>
    <w:rsid w:val="00A441B6"/>
    <w:rsid w:val="00A44D9A"/>
    <w:rsid w:val="00A44FB3"/>
    <w:rsid w:val="00A502BF"/>
    <w:rsid w:val="00A56AE2"/>
    <w:rsid w:val="00A63FE5"/>
    <w:rsid w:val="00A66389"/>
    <w:rsid w:val="00A6767A"/>
    <w:rsid w:val="00A74AD1"/>
    <w:rsid w:val="00A77EE5"/>
    <w:rsid w:val="00A804AC"/>
    <w:rsid w:val="00A81B7B"/>
    <w:rsid w:val="00A825EB"/>
    <w:rsid w:val="00A83A16"/>
    <w:rsid w:val="00A866DB"/>
    <w:rsid w:val="00A9085C"/>
    <w:rsid w:val="00AA13E0"/>
    <w:rsid w:val="00AB0B03"/>
    <w:rsid w:val="00AB17A2"/>
    <w:rsid w:val="00AC2F06"/>
    <w:rsid w:val="00AC343C"/>
    <w:rsid w:val="00AC7FD1"/>
    <w:rsid w:val="00AD0504"/>
    <w:rsid w:val="00AD18B7"/>
    <w:rsid w:val="00AD193D"/>
    <w:rsid w:val="00AD1AB3"/>
    <w:rsid w:val="00AD2FE9"/>
    <w:rsid w:val="00AD47C2"/>
    <w:rsid w:val="00AD4AE7"/>
    <w:rsid w:val="00AD4B84"/>
    <w:rsid w:val="00AE2BCA"/>
    <w:rsid w:val="00AF061D"/>
    <w:rsid w:val="00AF0DFA"/>
    <w:rsid w:val="00AF1108"/>
    <w:rsid w:val="00AF4A5F"/>
    <w:rsid w:val="00AF4FE6"/>
    <w:rsid w:val="00B025B9"/>
    <w:rsid w:val="00B130B9"/>
    <w:rsid w:val="00B179EE"/>
    <w:rsid w:val="00B206D4"/>
    <w:rsid w:val="00B26019"/>
    <w:rsid w:val="00B30EC2"/>
    <w:rsid w:val="00B45088"/>
    <w:rsid w:val="00B528A3"/>
    <w:rsid w:val="00B56099"/>
    <w:rsid w:val="00B748C4"/>
    <w:rsid w:val="00B77D46"/>
    <w:rsid w:val="00B92215"/>
    <w:rsid w:val="00B923EB"/>
    <w:rsid w:val="00BA060D"/>
    <w:rsid w:val="00BA33A7"/>
    <w:rsid w:val="00BA3D56"/>
    <w:rsid w:val="00BA573B"/>
    <w:rsid w:val="00BA7995"/>
    <w:rsid w:val="00BB3F93"/>
    <w:rsid w:val="00BB5B22"/>
    <w:rsid w:val="00BC0C45"/>
    <w:rsid w:val="00BC2CBC"/>
    <w:rsid w:val="00BC71C9"/>
    <w:rsid w:val="00BD059C"/>
    <w:rsid w:val="00BD113A"/>
    <w:rsid w:val="00BD253E"/>
    <w:rsid w:val="00BE3B96"/>
    <w:rsid w:val="00BE5C22"/>
    <w:rsid w:val="00BF186D"/>
    <w:rsid w:val="00BF62D1"/>
    <w:rsid w:val="00BF760C"/>
    <w:rsid w:val="00C05843"/>
    <w:rsid w:val="00C10F2F"/>
    <w:rsid w:val="00C114B9"/>
    <w:rsid w:val="00C23FDA"/>
    <w:rsid w:val="00C30083"/>
    <w:rsid w:val="00C30523"/>
    <w:rsid w:val="00C328F2"/>
    <w:rsid w:val="00C3377D"/>
    <w:rsid w:val="00C504ED"/>
    <w:rsid w:val="00C672E4"/>
    <w:rsid w:val="00C67698"/>
    <w:rsid w:val="00C75E52"/>
    <w:rsid w:val="00C76E9D"/>
    <w:rsid w:val="00C834E8"/>
    <w:rsid w:val="00C86067"/>
    <w:rsid w:val="00CA00C7"/>
    <w:rsid w:val="00CA517D"/>
    <w:rsid w:val="00CA789E"/>
    <w:rsid w:val="00CB0E14"/>
    <w:rsid w:val="00CB560B"/>
    <w:rsid w:val="00CB7D19"/>
    <w:rsid w:val="00CC6E17"/>
    <w:rsid w:val="00CD76D9"/>
    <w:rsid w:val="00CF53A8"/>
    <w:rsid w:val="00CF7313"/>
    <w:rsid w:val="00D00420"/>
    <w:rsid w:val="00D057F8"/>
    <w:rsid w:val="00D06B10"/>
    <w:rsid w:val="00D17834"/>
    <w:rsid w:val="00D263D4"/>
    <w:rsid w:val="00D30948"/>
    <w:rsid w:val="00D33D29"/>
    <w:rsid w:val="00D52BE0"/>
    <w:rsid w:val="00D56CFB"/>
    <w:rsid w:val="00D60424"/>
    <w:rsid w:val="00D60EB5"/>
    <w:rsid w:val="00D64DCA"/>
    <w:rsid w:val="00D74077"/>
    <w:rsid w:val="00D928AB"/>
    <w:rsid w:val="00D93FB4"/>
    <w:rsid w:val="00D95536"/>
    <w:rsid w:val="00DA0801"/>
    <w:rsid w:val="00DA7118"/>
    <w:rsid w:val="00DB654C"/>
    <w:rsid w:val="00DC011C"/>
    <w:rsid w:val="00DD2C44"/>
    <w:rsid w:val="00DF06B1"/>
    <w:rsid w:val="00DF1091"/>
    <w:rsid w:val="00DF334F"/>
    <w:rsid w:val="00DF7342"/>
    <w:rsid w:val="00E001BF"/>
    <w:rsid w:val="00E02A6B"/>
    <w:rsid w:val="00E204C8"/>
    <w:rsid w:val="00E249B0"/>
    <w:rsid w:val="00E26303"/>
    <w:rsid w:val="00E33108"/>
    <w:rsid w:val="00E400CF"/>
    <w:rsid w:val="00E50F06"/>
    <w:rsid w:val="00E60A67"/>
    <w:rsid w:val="00E63747"/>
    <w:rsid w:val="00E64D95"/>
    <w:rsid w:val="00E6780B"/>
    <w:rsid w:val="00E716FE"/>
    <w:rsid w:val="00E75283"/>
    <w:rsid w:val="00E75FE9"/>
    <w:rsid w:val="00E76032"/>
    <w:rsid w:val="00E760E3"/>
    <w:rsid w:val="00E812CC"/>
    <w:rsid w:val="00E92258"/>
    <w:rsid w:val="00E92DC6"/>
    <w:rsid w:val="00EA09A8"/>
    <w:rsid w:val="00EA5EE9"/>
    <w:rsid w:val="00EB56DB"/>
    <w:rsid w:val="00EB6D33"/>
    <w:rsid w:val="00EC128C"/>
    <w:rsid w:val="00ED29E6"/>
    <w:rsid w:val="00ED686D"/>
    <w:rsid w:val="00EE165E"/>
    <w:rsid w:val="00EE1B0D"/>
    <w:rsid w:val="00F04039"/>
    <w:rsid w:val="00F04311"/>
    <w:rsid w:val="00F06AC9"/>
    <w:rsid w:val="00F06D69"/>
    <w:rsid w:val="00F126DB"/>
    <w:rsid w:val="00F13EC6"/>
    <w:rsid w:val="00F23AF6"/>
    <w:rsid w:val="00F2675C"/>
    <w:rsid w:val="00F30467"/>
    <w:rsid w:val="00F30F09"/>
    <w:rsid w:val="00F32DE2"/>
    <w:rsid w:val="00F45589"/>
    <w:rsid w:val="00F45A09"/>
    <w:rsid w:val="00F45AF4"/>
    <w:rsid w:val="00F519DF"/>
    <w:rsid w:val="00F57EB7"/>
    <w:rsid w:val="00F8020B"/>
    <w:rsid w:val="00F8329F"/>
    <w:rsid w:val="00F85114"/>
    <w:rsid w:val="00FA332A"/>
    <w:rsid w:val="00FD3E38"/>
    <w:rsid w:val="00FD5F41"/>
    <w:rsid w:val="00FE0B17"/>
    <w:rsid w:val="00FF2B75"/>
    <w:rsid w:val="00FF568A"/>
    <w:rsid w:val="00FF5764"/>
    <w:rsid w:val="20021DA7"/>
    <w:rsid w:val="4C30C62A"/>
    <w:rsid w:val="60DB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CAC2A99"/>
  <w14:defaultImageDpi w14:val="300"/>
  <w15:docId w15:val="{F1A3DC0A-3C18-487E-9141-1EE8A283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623"/>
    <w:rPr>
      <w:rFonts w:ascii="Times New Roman" w:eastAsia="Times New Roman" w:hAnsi="Times New Roman"/>
      <w:sz w:val="24"/>
      <w:szCs w:val="24"/>
    </w:rPr>
  </w:style>
  <w:style w:type="paragraph" w:styleId="Heading3">
    <w:name w:val="heading 3"/>
    <w:basedOn w:val="Normal"/>
    <w:next w:val="Normal"/>
    <w:link w:val="Heading3Char"/>
    <w:qFormat/>
    <w:rsid w:val="005A2D3E"/>
    <w:pPr>
      <w:keepNext/>
      <w:jc w:val="right"/>
      <w:outlineLvl w:val="2"/>
    </w:pPr>
    <w:rPr>
      <w:rFonts w:ascii="Arial" w:hAnsi="Arial"/>
      <w:b/>
      <w:sz w:val="19"/>
      <w:szCs w:val="20"/>
    </w:rPr>
  </w:style>
  <w:style w:type="paragraph" w:styleId="Heading5">
    <w:name w:val="heading 5"/>
    <w:basedOn w:val="Normal"/>
    <w:next w:val="Normal"/>
    <w:link w:val="Heading5Char"/>
    <w:qFormat/>
    <w:rsid w:val="005A2D3E"/>
    <w:pPr>
      <w:keepNext/>
      <w:outlineLvl w:val="4"/>
    </w:pPr>
    <w:rPr>
      <w:rFonts w:ascii="Univers" w:hAnsi="Univers"/>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A2D3E"/>
    <w:rPr>
      <w:rFonts w:ascii="Arial" w:eastAsia="Times New Roman" w:hAnsi="Arial" w:cs="Times New Roman"/>
      <w:b/>
      <w:sz w:val="19"/>
      <w:szCs w:val="20"/>
      <w:lang w:eastAsia="en-GB"/>
    </w:rPr>
  </w:style>
  <w:style w:type="character" w:customStyle="1" w:styleId="Heading5Char">
    <w:name w:val="Heading 5 Char"/>
    <w:link w:val="Heading5"/>
    <w:rsid w:val="005A2D3E"/>
    <w:rPr>
      <w:rFonts w:ascii="Univers" w:eastAsia="Times New Roman" w:hAnsi="Univers" w:cs="Times New Roman"/>
      <w:sz w:val="52"/>
      <w:szCs w:val="20"/>
      <w:lang w:eastAsia="en-GB"/>
    </w:rPr>
  </w:style>
  <w:style w:type="paragraph" w:styleId="BalloonText">
    <w:name w:val="Balloon Text"/>
    <w:basedOn w:val="Normal"/>
    <w:link w:val="BalloonTextChar"/>
    <w:uiPriority w:val="99"/>
    <w:semiHidden/>
    <w:unhideWhenUsed/>
    <w:rsid w:val="005A2D3E"/>
    <w:rPr>
      <w:rFonts w:ascii="Tahoma" w:hAnsi="Tahoma" w:cs="Tahoma"/>
      <w:sz w:val="16"/>
      <w:szCs w:val="16"/>
    </w:rPr>
  </w:style>
  <w:style w:type="character" w:customStyle="1" w:styleId="BalloonTextChar">
    <w:name w:val="Balloon Text Char"/>
    <w:link w:val="BalloonText"/>
    <w:uiPriority w:val="99"/>
    <w:semiHidden/>
    <w:rsid w:val="005A2D3E"/>
    <w:rPr>
      <w:rFonts w:ascii="Tahoma" w:eastAsia="Times New Roman" w:hAnsi="Tahoma" w:cs="Tahoma"/>
      <w:sz w:val="16"/>
      <w:szCs w:val="16"/>
      <w:lang w:eastAsia="en-GB"/>
    </w:rPr>
  </w:style>
  <w:style w:type="paragraph" w:styleId="Header">
    <w:name w:val="header"/>
    <w:basedOn w:val="Normal"/>
    <w:link w:val="HeaderChar"/>
    <w:uiPriority w:val="99"/>
    <w:unhideWhenUsed/>
    <w:rsid w:val="00C30083"/>
    <w:pPr>
      <w:tabs>
        <w:tab w:val="center" w:pos="4320"/>
        <w:tab w:val="right" w:pos="8640"/>
      </w:tabs>
    </w:pPr>
  </w:style>
  <w:style w:type="character" w:customStyle="1" w:styleId="HeaderChar">
    <w:name w:val="Header Char"/>
    <w:link w:val="Header"/>
    <w:uiPriority w:val="99"/>
    <w:rsid w:val="00C30083"/>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C30083"/>
    <w:pPr>
      <w:tabs>
        <w:tab w:val="center" w:pos="4320"/>
        <w:tab w:val="right" w:pos="8640"/>
      </w:tabs>
    </w:pPr>
  </w:style>
  <w:style w:type="character" w:customStyle="1" w:styleId="FooterChar">
    <w:name w:val="Footer Char"/>
    <w:link w:val="Footer"/>
    <w:uiPriority w:val="99"/>
    <w:rsid w:val="00C30083"/>
    <w:rPr>
      <w:rFonts w:ascii="Times New Roman" w:eastAsia="Times New Roman" w:hAnsi="Times New Roman"/>
      <w:sz w:val="24"/>
      <w:szCs w:val="24"/>
      <w:lang w:eastAsia="en-GB"/>
    </w:rPr>
  </w:style>
  <w:style w:type="character" w:styleId="PageNumber">
    <w:name w:val="page number"/>
    <w:uiPriority w:val="99"/>
    <w:semiHidden/>
    <w:unhideWhenUsed/>
    <w:rsid w:val="00C30083"/>
  </w:style>
  <w:style w:type="paragraph" w:styleId="ListParagraph">
    <w:name w:val="List Paragraph"/>
    <w:basedOn w:val="Normal"/>
    <w:uiPriority w:val="34"/>
    <w:qFormat/>
    <w:rsid w:val="001A2D58"/>
    <w:pPr>
      <w:ind w:left="720"/>
      <w:contextualSpacing/>
    </w:pPr>
    <w:rPr>
      <w:sz w:val="20"/>
      <w:szCs w:val="20"/>
      <w:lang w:eastAsia="en-US"/>
    </w:rPr>
  </w:style>
  <w:style w:type="paragraph" w:customStyle="1" w:styleId="textbox">
    <w:name w:val="textbox"/>
    <w:basedOn w:val="Normal"/>
    <w:rsid w:val="008A154B"/>
    <w:pPr>
      <w:spacing w:before="100" w:beforeAutospacing="1" w:after="100" w:afterAutospacing="1"/>
    </w:pPr>
  </w:style>
  <w:style w:type="character" w:styleId="CommentReference">
    <w:name w:val="annotation reference"/>
    <w:basedOn w:val="DefaultParagraphFont"/>
    <w:uiPriority w:val="99"/>
    <w:semiHidden/>
    <w:unhideWhenUsed/>
    <w:rsid w:val="00DD2C44"/>
    <w:rPr>
      <w:sz w:val="16"/>
      <w:szCs w:val="16"/>
    </w:rPr>
  </w:style>
  <w:style w:type="paragraph" w:styleId="CommentText">
    <w:name w:val="annotation text"/>
    <w:basedOn w:val="Normal"/>
    <w:link w:val="CommentTextChar"/>
    <w:uiPriority w:val="99"/>
    <w:semiHidden/>
    <w:unhideWhenUsed/>
    <w:rsid w:val="00DD2C44"/>
    <w:rPr>
      <w:sz w:val="20"/>
      <w:szCs w:val="20"/>
    </w:rPr>
  </w:style>
  <w:style w:type="character" w:customStyle="1" w:styleId="CommentTextChar">
    <w:name w:val="Comment Text Char"/>
    <w:basedOn w:val="DefaultParagraphFont"/>
    <w:link w:val="CommentText"/>
    <w:uiPriority w:val="99"/>
    <w:semiHidden/>
    <w:rsid w:val="00DD2C4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D2C44"/>
    <w:rPr>
      <w:b/>
      <w:bCs/>
    </w:rPr>
  </w:style>
  <w:style w:type="character" w:customStyle="1" w:styleId="CommentSubjectChar">
    <w:name w:val="Comment Subject Char"/>
    <w:basedOn w:val="CommentTextChar"/>
    <w:link w:val="CommentSubject"/>
    <w:uiPriority w:val="99"/>
    <w:semiHidden/>
    <w:rsid w:val="00DD2C44"/>
    <w:rPr>
      <w:rFonts w:ascii="Times New Roman" w:eastAsia="Times New Roman" w:hAnsi="Times New Roman"/>
      <w:b/>
      <w:bCs/>
    </w:rPr>
  </w:style>
  <w:style w:type="table" w:styleId="TableGrid">
    <w:name w:val="Table Grid"/>
    <w:basedOn w:val="TableNormal"/>
    <w:uiPriority w:val="59"/>
    <w:rsid w:val="00A83A16"/>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B654C"/>
    <w:pPr>
      <w:ind w:left="720" w:hanging="360"/>
    </w:pPr>
    <w:rPr>
      <w:rFonts w:ascii="Arial" w:hAnsi="Arial"/>
      <w:sz w:val="22"/>
      <w:szCs w:val="20"/>
      <w:lang w:eastAsia="en-US"/>
    </w:rPr>
  </w:style>
  <w:style w:type="character" w:customStyle="1" w:styleId="BodyTextIndentChar">
    <w:name w:val="Body Text Indent Char"/>
    <w:basedOn w:val="DefaultParagraphFont"/>
    <w:link w:val="BodyTextIndent"/>
    <w:rsid w:val="00DB654C"/>
    <w:rPr>
      <w:rFonts w:ascii="Arial" w:eastAsia="Times New Roman" w:hAnsi="Arial"/>
      <w:sz w:val="22"/>
      <w:lang w:eastAsia="en-US"/>
    </w:rPr>
  </w:style>
  <w:style w:type="paragraph" w:customStyle="1" w:styleId="Default">
    <w:name w:val="Default"/>
    <w:rsid w:val="00A6767A"/>
    <w:pPr>
      <w:autoSpaceDE w:val="0"/>
      <w:autoSpaceDN w:val="0"/>
      <w:adjustRightInd w:val="0"/>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19021">
      <w:bodyDiv w:val="1"/>
      <w:marLeft w:val="0"/>
      <w:marRight w:val="0"/>
      <w:marTop w:val="0"/>
      <w:marBottom w:val="0"/>
      <w:divBdr>
        <w:top w:val="none" w:sz="0" w:space="0" w:color="auto"/>
        <w:left w:val="none" w:sz="0" w:space="0" w:color="auto"/>
        <w:bottom w:val="none" w:sz="0" w:space="0" w:color="auto"/>
        <w:right w:val="none" w:sz="0" w:space="0" w:color="auto"/>
      </w:divBdr>
    </w:div>
    <w:div w:id="635187771">
      <w:bodyDiv w:val="1"/>
      <w:marLeft w:val="0"/>
      <w:marRight w:val="0"/>
      <w:marTop w:val="0"/>
      <w:marBottom w:val="0"/>
      <w:divBdr>
        <w:top w:val="none" w:sz="0" w:space="0" w:color="auto"/>
        <w:left w:val="none" w:sz="0" w:space="0" w:color="auto"/>
        <w:bottom w:val="none" w:sz="0" w:space="0" w:color="auto"/>
        <w:right w:val="none" w:sz="0" w:space="0" w:color="auto"/>
      </w:divBdr>
    </w:div>
    <w:div w:id="1587416668">
      <w:bodyDiv w:val="1"/>
      <w:marLeft w:val="0"/>
      <w:marRight w:val="0"/>
      <w:marTop w:val="0"/>
      <w:marBottom w:val="0"/>
      <w:divBdr>
        <w:top w:val="none" w:sz="0" w:space="0" w:color="auto"/>
        <w:left w:val="none" w:sz="0" w:space="0" w:color="auto"/>
        <w:bottom w:val="none" w:sz="0" w:space="0" w:color="auto"/>
        <w:right w:val="none" w:sz="0" w:space="0" w:color="auto"/>
      </w:divBdr>
    </w:div>
    <w:div w:id="177498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Dropbox%20(Dorothy%20McKinney%20Ltd)\VSS\Job%20Evaluation\Draft%20New%20Job%20Outlines\New%20JDs%20by%20VR%20and%20DM\Amended%20JD%20Template%2031%20August%202018%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ED281B499F7A49B70FF68DA6F14572" ma:contentTypeVersion="2" ma:contentTypeDescription="Create a new document." ma:contentTypeScope="" ma:versionID="b64dd3200b964242c8b184da67ec32f1">
  <xsd:schema xmlns:xsd="http://www.w3.org/2001/XMLSchema" xmlns:xs="http://www.w3.org/2001/XMLSchema" xmlns:p="http://schemas.microsoft.com/office/2006/metadata/properties" xmlns:ns2="ee88d9d9-2288-47b6-8035-36a483cfefdd" targetNamespace="http://schemas.microsoft.com/office/2006/metadata/properties" ma:root="true" ma:fieldsID="31cd793a9947a26d53857e4ec6015b74" ns2:_="">
    <xsd:import namespace="ee88d9d9-2288-47b6-8035-36a483cfefd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8d9d9-2288-47b6-8035-36a483cfe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71C98-E34F-4ECC-8DD4-B9DF4C4A3780}">
  <ds:schemaRefs>
    <ds:schemaRef ds:uri="http://schemas.microsoft.com/sharepoint/v3/contenttype/forms"/>
  </ds:schemaRefs>
</ds:datastoreItem>
</file>

<file path=customXml/itemProps2.xml><?xml version="1.0" encoding="utf-8"?>
<ds:datastoreItem xmlns:ds="http://schemas.openxmlformats.org/officeDocument/2006/customXml" ds:itemID="{7483EF74-C4BA-4532-850D-6F7704B69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8d9d9-2288-47b6-8035-36a483cfe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C0CE0-F4CC-4CAD-BAA2-23E065B4200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e88d9d9-2288-47b6-8035-36a483cfefdd"/>
    <ds:schemaRef ds:uri="http://www.w3.org/XML/1998/namespace"/>
    <ds:schemaRef ds:uri="http://purl.org/dc/dcmitype/"/>
  </ds:schemaRefs>
</ds:datastoreItem>
</file>

<file path=customXml/itemProps4.xml><?xml version="1.0" encoding="utf-8"?>
<ds:datastoreItem xmlns:ds="http://schemas.openxmlformats.org/officeDocument/2006/customXml" ds:itemID="{3CF1C3EA-031F-4332-ADED-4C19E7D0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Amended JD Template 31 August 2018 </Template>
  <TotalTime>1</TotalTime>
  <Pages>4</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Evaluation Questionnaire</vt:lpstr>
    </vt:vector>
  </TitlesOfParts>
  <Company>Ashworth Black</Company>
  <LinksUpToDate>false</LinksUpToDate>
  <CharactersWithSpaces>12223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Evaluation Questionnaire</dc:title>
  <dc:creator>Dorothy McKinney</dc:creator>
  <cp:lastModifiedBy>Caroline Quinn</cp:lastModifiedBy>
  <cp:revision>2</cp:revision>
  <cp:lastPrinted>2020-11-25T10:59:00Z</cp:lastPrinted>
  <dcterms:created xsi:type="dcterms:W3CDTF">2022-02-10T14:56:00Z</dcterms:created>
  <dcterms:modified xsi:type="dcterms:W3CDTF">2022-02-10T14:56:00Z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0x01010078ED281B499F7A49B70FF68DA6F14572</vt:lpwstr>
  </property>
</Properties>
</file>